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4F" w:rsidRPr="007E77D2" w:rsidRDefault="008E4B4F" w:rsidP="00AD7926">
      <w:pPr>
        <w:spacing w:line="640" w:lineRule="exact"/>
        <w:rPr>
          <w:rFonts w:ascii="方正小标宋简体" w:eastAsia="方正小标宋简体"/>
          <w:b/>
          <w:color w:val="FF0000"/>
          <w:w w:val="80"/>
          <w:sz w:val="110"/>
          <w:szCs w:val="110"/>
        </w:rPr>
      </w:pPr>
    </w:p>
    <w:p w:rsidR="008E4B4F" w:rsidRPr="007E77D2" w:rsidRDefault="008E4B4F" w:rsidP="00AD7926">
      <w:pPr>
        <w:spacing w:line="640" w:lineRule="exact"/>
        <w:rPr>
          <w:rFonts w:ascii="方正小标宋简体" w:eastAsia="方正小标宋简体"/>
          <w:b/>
          <w:color w:val="FF0000"/>
          <w:w w:val="80"/>
          <w:sz w:val="110"/>
          <w:szCs w:val="110"/>
        </w:rPr>
      </w:pPr>
    </w:p>
    <w:p w:rsidR="008E4B4F" w:rsidRPr="00143890" w:rsidRDefault="008E4B4F" w:rsidP="00AD7926">
      <w:pPr>
        <w:ind w:rightChars="12" w:right="25"/>
        <w:jc w:val="distribute"/>
        <w:rPr>
          <w:rFonts w:ascii="方正小标宋简体" w:eastAsia="方正小标宋简体"/>
          <w:color w:val="FF0000"/>
          <w:spacing w:val="-60"/>
          <w:w w:val="70"/>
          <w:sz w:val="130"/>
          <w:szCs w:val="120"/>
        </w:rPr>
      </w:pPr>
      <w:r w:rsidRPr="00143890">
        <w:rPr>
          <w:rFonts w:ascii="方正小标宋简体" w:eastAsia="方正小标宋简体" w:hint="eastAsia"/>
          <w:color w:val="FF0000"/>
          <w:spacing w:val="-60"/>
          <w:w w:val="70"/>
          <w:sz w:val="130"/>
          <w:szCs w:val="120"/>
        </w:rPr>
        <w:t>济宁市教育局文件</w:t>
      </w:r>
    </w:p>
    <w:p w:rsidR="008E4B4F" w:rsidRPr="007E77D2" w:rsidRDefault="008E4B4F" w:rsidP="00AD7926">
      <w:pPr>
        <w:spacing w:line="600" w:lineRule="exact"/>
        <w:jc w:val="center"/>
        <w:rPr>
          <w:rFonts w:ascii="仿宋_GB2312" w:eastAsia="仿宋_GB2312" w:hAnsi="宋体" w:cs="宋体"/>
          <w:b/>
          <w:bCs/>
          <w:color w:val="FF0000"/>
          <w:spacing w:val="-20"/>
          <w:kern w:val="0"/>
          <w:sz w:val="32"/>
          <w:szCs w:val="32"/>
        </w:rPr>
      </w:pPr>
    </w:p>
    <w:p w:rsidR="008E4B4F" w:rsidRDefault="008E4B4F" w:rsidP="00AD7926">
      <w:pPr>
        <w:spacing w:line="600" w:lineRule="exact"/>
        <w:jc w:val="center"/>
        <w:rPr>
          <w:rFonts w:eastAsia="方正小标宋简体" w:cs="宋体"/>
          <w:b/>
          <w:bCs/>
          <w:color w:val="FF0000"/>
          <w:kern w:val="0"/>
          <w:sz w:val="44"/>
          <w:szCs w:val="44"/>
        </w:rPr>
      </w:pPr>
      <w:r w:rsidRPr="00EC696A">
        <w:rPr>
          <w:rFonts w:ascii="Times New Roman" w:eastAsia="仿宋_GB2312" w:hAnsi="Times New Roman" w:hint="eastAsia"/>
          <w:b/>
          <w:color w:val="000000"/>
          <w:sz w:val="32"/>
          <w:szCs w:val="32"/>
        </w:rPr>
        <w:t>济教</w:t>
      </w:r>
      <w:r>
        <w:rPr>
          <w:rFonts w:ascii="Times New Roman" w:eastAsia="仿宋_GB2312" w:hAnsi="Times New Roman" w:hint="eastAsia"/>
          <w:b/>
          <w:color w:val="000000"/>
          <w:sz w:val="32"/>
          <w:szCs w:val="32"/>
        </w:rPr>
        <w:t>字</w:t>
      </w:r>
      <w:r w:rsidRPr="00EC696A">
        <w:rPr>
          <w:rFonts w:ascii="Times New Roman" w:eastAsia="仿宋_GB2312" w:hAnsi="Times New Roman" w:hint="eastAsia"/>
          <w:b/>
          <w:color w:val="000000"/>
          <w:sz w:val="32"/>
          <w:szCs w:val="32"/>
        </w:rPr>
        <w:t>〔</w:t>
      </w:r>
      <w:r w:rsidRPr="00EC696A">
        <w:rPr>
          <w:rFonts w:ascii="Times New Roman" w:eastAsia="仿宋_GB2312" w:hAnsi="Times New Roman"/>
          <w:b/>
          <w:color w:val="000000"/>
          <w:sz w:val="32"/>
          <w:szCs w:val="32"/>
        </w:rPr>
        <w:t>2019</w:t>
      </w:r>
      <w:r w:rsidRPr="00EC696A">
        <w:rPr>
          <w:rFonts w:ascii="Times New Roman" w:eastAsia="仿宋_GB2312" w:hAnsi="Times New Roman" w:hint="eastAsia"/>
          <w:b/>
          <w:color w:val="000000"/>
          <w:sz w:val="32"/>
          <w:szCs w:val="32"/>
        </w:rPr>
        <w:t>〕</w:t>
      </w:r>
      <w:r>
        <w:rPr>
          <w:rFonts w:ascii="Times New Roman" w:eastAsia="仿宋_GB2312" w:hAnsi="Times New Roman"/>
          <w:b/>
          <w:color w:val="000000"/>
          <w:sz w:val="32"/>
          <w:szCs w:val="32"/>
        </w:rPr>
        <w:t>8</w:t>
      </w:r>
      <w:r w:rsidRPr="00EC696A">
        <w:rPr>
          <w:rFonts w:ascii="Times New Roman" w:eastAsia="仿宋_GB2312" w:hAnsi="Times New Roman" w:hint="eastAsia"/>
          <w:b/>
          <w:color w:val="000000"/>
          <w:sz w:val="32"/>
          <w:szCs w:val="32"/>
        </w:rPr>
        <w:t>号</w:t>
      </w:r>
    </w:p>
    <w:p w:rsidR="008E4B4F" w:rsidRDefault="00AD6BA3" w:rsidP="00AD7926">
      <w:pPr>
        <w:spacing w:line="600" w:lineRule="exact"/>
        <w:jc w:val="center"/>
        <w:rPr>
          <w:rFonts w:eastAsia="方正小标宋简体" w:cs="宋体"/>
          <w:b/>
          <w:bCs/>
          <w:color w:val="FF0000"/>
          <w:spacing w:val="-20"/>
          <w:kern w:val="0"/>
          <w:sz w:val="44"/>
          <w:szCs w:val="44"/>
        </w:rPr>
      </w:pPr>
      <w:r w:rsidRPr="00AD6BA3">
        <w:rPr>
          <w:noProof/>
        </w:rPr>
        <w:pict>
          <v:line id="_x0000_s1026" style="position:absolute;left:0;text-align:left;z-index:1" from="-9pt,.8pt" to="6in,.8pt" strokecolor="red" strokeweight="1.75pt"/>
        </w:pict>
      </w:r>
    </w:p>
    <w:p w:rsidR="008E4B4F" w:rsidRPr="007E77D2" w:rsidRDefault="008E4B4F" w:rsidP="00AD7926">
      <w:pPr>
        <w:spacing w:line="600" w:lineRule="exact"/>
        <w:jc w:val="center"/>
        <w:rPr>
          <w:rFonts w:eastAsia="方正小标宋简体" w:cs="宋体"/>
          <w:b/>
          <w:bCs/>
          <w:color w:val="FF0000"/>
          <w:spacing w:val="-20"/>
          <w:kern w:val="0"/>
          <w:sz w:val="44"/>
          <w:szCs w:val="44"/>
        </w:rPr>
      </w:pPr>
    </w:p>
    <w:p w:rsidR="008E4B4F" w:rsidRPr="00EC696A" w:rsidRDefault="008E4B4F" w:rsidP="00D5520D">
      <w:pPr>
        <w:spacing w:line="560" w:lineRule="exact"/>
        <w:jc w:val="center"/>
        <w:rPr>
          <w:rFonts w:ascii="Times New Roman" w:eastAsia="方正小标宋简体" w:hAnsi="Times New Roman"/>
          <w:b/>
          <w:sz w:val="44"/>
          <w:szCs w:val="44"/>
        </w:rPr>
      </w:pPr>
      <w:r w:rsidRPr="00EC696A">
        <w:rPr>
          <w:rFonts w:ascii="Times New Roman" w:eastAsia="方正小标宋简体" w:hAnsi="Times New Roman" w:hint="eastAsia"/>
          <w:b/>
          <w:sz w:val="44"/>
          <w:szCs w:val="44"/>
        </w:rPr>
        <w:t>济宁市教育局</w:t>
      </w:r>
    </w:p>
    <w:p w:rsidR="008E4B4F" w:rsidRPr="00EC696A" w:rsidRDefault="008E4B4F" w:rsidP="00D5520D">
      <w:pPr>
        <w:spacing w:line="560" w:lineRule="exact"/>
        <w:jc w:val="center"/>
        <w:rPr>
          <w:rFonts w:ascii="Times New Roman" w:eastAsia="方正小标宋简体" w:hAnsi="Times New Roman"/>
          <w:b/>
          <w:sz w:val="44"/>
          <w:szCs w:val="44"/>
        </w:rPr>
      </w:pPr>
      <w:r w:rsidRPr="00EC696A">
        <w:rPr>
          <w:rFonts w:ascii="Times New Roman" w:eastAsia="方正小标宋简体" w:hAnsi="Times New Roman" w:hint="eastAsia"/>
          <w:b/>
          <w:sz w:val="44"/>
          <w:szCs w:val="44"/>
        </w:rPr>
        <w:t>关于申报省级体育专项特色学校的通知</w:t>
      </w:r>
    </w:p>
    <w:p w:rsidR="008E4B4F" w:rsidRPr="00EC696A" w:rsidRDefault="008E4B4F" w:rsidP="00D5520D">
      <w:pPr>
        <w:spacing w:line="560" w:lineRule="exact"/>
        <w:rPr>
          <w:rFonts w:ascii="Times New Roman" w:eastAsia="仿宋_GB2312" w:hAnsi="Times New Roman"/>
          <w:b/>
          <w:sz w:val="32"/>
          <w:szCs w:val="32"/>
        </w:rPr>
      </w:pPr>
    </w:p>
    <w:p w:rsidR="008E4B4F" w:rsidRPr="00EC696A" w:rsidRDefault="008E4B4F" w:rsidP="00D5520D">
      <w:pPr>
        <w:spacing w:line="560" w:lineRule="exact"/>
        <w:rPr>
          <w:rFonts w:ascii="Times New Roman" w:eastAsia="仿宋_GB2312" w:hAnsi="Times New Roman"/>
          <w:b/>
          <w:sz w:val="32"/>
          <w:szCs w:val="32"/>
        </w:rPr>
      </w:pPr>
      <w:r w:rsidRPr="00EC696A">
        <w:rPr>
          <w:rFonts w:ascii="Times New Roman" w:eastAsia="仿宋_GB2312" w:hAnsi="Times New Roman" w:hint="eastAsia"/>
          <w:b/>
          <w:sz w:val="32"/>
          <w:szCs w:val="32"/>
        </w:rPr>
        <w:t>各县市区教育局，济宁高新区、太白湖新区、经济技术开发区社会事业发展局，市直各普通高中学校：</w:t>
      </w:r>
    </w:p>
    <w:p w:rsidR="008E4B4F" w:rsidRPr="00EC696A" w:rsidRDefault="008E4B4F" w:rsidP="00D5520D">
      <w:pPr>
        <w:spacing w:line="560" w:lineRule="exact"/>
        <w:rPr>
          <w:rFonts w:ascii="Times New Roman" w:eastAsia="仿宋_GB2312" w:hAnsi="Times New Roman"/>
          <w:b/>
          <w:sz w:val="32"/>
          <w:szCs w:val="32"/>
        </w:rPr>
      </w:pPr>
      <w:r w:rsidRPr="00EC696A">
        <w:rPr>
          <w:rFonts w:ascii="Times New Roman" w:eastAsia="仿宋_GB2312" w:hAnsi="Times New Roman"/>
          <w:b/>
          <w:sz w:val="32"/>
          <w:szCs w:val="32"/>
        </w:rPr>
        <w:t xml:space="preserve">    </w:t>
      </w:r>
      <w:r w:rsidRPr="00EC696A">
        <w:rPr>
          <w:rFonts w:ascii="Times New Roman" w:eastAsia="仿宋_GB2312" w:hAnsi="Times New Roman" w:hint="eastAsia"/>
          <w:b/>
          <w:sz w:val="32"/>
          <w:szCs w:val="32"/>
        </w:rPr>
        <w:t>根据省教育厅《关于申报省级体育专项特色学校的通知》（鲁教体字〔</w:t>
      </w:r>
      <w:r w:rsidRPr="00EC696A">
        <w:rPr>
          <w:rFonts w:ascii="Times New Roman" w:eastAsia="仿宋_GB2312" w:hAnsi="Times New Roman"/>
          <w:b/>
          <w:sz w:val="32"/>
          <w:szCs w:val="32"/>
        </w:rPr>
        <w:t>2019</w:t>
      </w:r>
      <w:r w:rsidRPr="00EC696A">
        <w:rPr>
          <w:rFonts w:ascii="Times New Roman" w:eastAsia="仿宋_GB2312" w:hAnsi="Times New Roman" w:hint="eastAsia"/>
          <w:b/>
          <w:sz w:val="32"/>
          <w:szCs w:val="32"/>
        </w:rPr>
        <w:t>〕</w:t>
      </w:r>
      <w:r w:rsidRPr="00EC696A">
        <w:rPr>
          <w:rFonts w:ascii="Times New Roman" w:eastAsia="仿宋_GB2312" w:hAnsi="Times New Roman"/>
          <w:b/>
          <w:sz w:val="32"/>
          <w:szCs w:val="32"/>
        </w:rPr>
        <w:t>1</w:t>
      </w:r>
      <w:r w:rsidRPr="00EC696A">
        <w:rPr>
          <w:rFonts w:ascii="Times New Roman" w:eastAsia="仿宋_GB2312" w:hAnsi="Times New Roman" w:hint="eastAsia"/>
          <w:b/>
          <w:sz w:val="32"/>
          <w:szCs w:val="32"/>
        </w:rPr>
        <w:t>号）精神，现将我市申报工作通知如下：</w:t>
      </w:r>
      <w:r w:rsidRPr="00EC696A">
        <w:rPr>
          <w:rFonts w:ascii="Times New Roman" w:eastAsia="仿宋_GB2312" w:hAnsi="Times New Roman"/>
          <w:b/>
          <w:sz w:val="32"/>
          <w:szCs w:val="32"/>
        </w:rPr>
        <w:t xml:space="preserve">  </w:t>
      </w:r>
    </w:p>
    <w:p w:rsidR="008E4B4F" w:rsidRPr="00EC696A" w:rsidRDefault="008E4B4F" w:rsidP="00D5520D">
      <w:pPr>
        <w:spacing w:line="560" w:lineRule="exact"/>
        <w:rPr>
          <w:rFonts w:ascii="Times New Roman" w:eastAsia="黑体" w:hAnsi="Times New Roman"/>
          <w:b/>
          <w:sz w:val="32"/>
          <w:szCs w:val="32"/>
        </w:rPr>
      </w:pPr>
      <w:r w:rsidRPr="00EC696A">
        <w:rPr>
          <w:rFonts w:ascii="Times New Roman" w:eastAsia="黑体" w:hAnsi="Times New Roman"/>
          <w:b/>
          <w:sz w:val="32"/>
          <w:szCs w:val="32"/>
        </w:rPr>
        <w:t xml:space="preserve">    </w:t>
      </w:r>
      <w:r w:rsidRPr="00EC696A">
        <w:rPr>
          <w:rFonts w:ascii="Times New Roman" w:eastAsia="黑体" w:hAnsi="黑体" w:hint="eastAsia"/>
          <w:b/>
          <w:sz w:val="32"/>
          <w:szCs w:val="32"/>
        </w:rPr>
        <w:t>一、建设目标</w:t>
      </w:r>
      <w:r w:rsidRPr="00EC696A">
        <w:rPr>
          <w:rFonts w:ascii="Times New Roman" w:eastAsia="黑体" w:hAnsi="Times New Roman"/>
          <w:b/>
          <w:sz w:val="32"/>
          <w:szCs w:val="32"/>
        </w:rPr>
        <w:t xml:space="preserve">  </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建设省级体育专项特色学校的目标，一是探索建立文化教育与体育运动紧密融合的优秀体育人才培养体系，培养既具有较高文化素养又具有较高体育专项技能的高水平体育人才；二是建立中学</w:t>
      </w:r>
      <w:r w:rsidRPr="00EC696A">
        <w:rPr>
          <w:rFonts w:ascii="Times New Roman" w:eastAsia="仿宋_GB2312" w:hAnsi="Times New Roman"/>
          <w:b/>
          <w:sz w:val="32"/>
          <w:szCs w:val="32"/>
        </w:rPr>
        <w:t>—</w:t>
      </w:r>
      <w:r w:rsidRPr="00EC696A">
        <w:rPr>
          <w:rFonts w:ascii="Times New Roman" w:eastAsia="仿宋_GB2312" w:hAnsi="Times New Roman" w:hint="eastAsia"/>
          <w:b/>
          <w:sz w:val="32"/>
          <w:szCs w:val="32"/>
        </w:rPr>
        <w:t>高校相互衔接、相互支撑的高水平体育人才输送与培养机制，为有体育特长的学生提供成才路</w:t>
      </w:r>
      <w:r w:rsidRPr="00EC696A">
        <w:rPr>
          <w:rFonts w:ascii="Times New Roman" w:eastAsia="仿宋_GB2312" w:hAnsi="Times New Roman" w:hint="eastAsia"/>
          <w:b/>
          <w:sz w:val="32"/>
          <w:szCs w:val="32"/>
        </w:rPr>
        <w:lastRenderedPageBreak/>
        <w:t>径；三是为我省参加全国学生运动会和国际比赛选拔优秀运动员。</w:t>
      </w:r>
    </w:p>
    <w:p w:rsidR="008E4B4F" w:rsidRPr="00EC696A" w:rsidRDefault="008E4B4F" w:rsidP="00D5520D">
      <w:pPr>
        <w:spacing w:line="560" w:lineRule="exact"/>
        <w:ind w:firstLine="645"/>
        <w:rPr>
          <w:rFonts w:ascii="Times New Roman" w:eastAsia="黑体" w:hAnsi="Times New Roman"/>
          <w:b/>
          <w:sz w:val="32"/>
          <w:szCs w:val="32"/>
        </w:rPr>
      </w:pPr>
      <w:r w:rsidRPr="00EC696A">
        <w:rPr>
          <w:rFonts w:ascii="Times New Roman" w:eastAsia="黑体" w:hAnsi="黑体" w:hint="eastAsia"/>
          <w:b/>
          <w:sz w:val="32"/>
          <w:szCs w:val="32"/>
        </w:rPr>
        <w:t>二、项目范围</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根据全国学生运动会项目设置情况，重点建设足球、篮球、排球、田径、游泳、乒乓球、羽毛球、武术、健美操等项目。</w:t>
      </w:r>
    </w:p>
    <w:p w:rsidR="008E4B4F" w:rsidRPr="00EC696A" w:rsidRDefault="008E4B4F" w:rsidP="00D5520D">
      <w:pPr>
        <w:spacing w:line="560" w:lineRule="exact"/>
        <w:ind w:firstLine="645"/>
        <w:rPr>
          <w:rFonts w:ascii="Times New Roman" w:eastAsia="黑体" w:hAnsi="Times New Roman"/>
          <w:b/>
          <w:sz w:val="32"/>
          <w:szCs w:val="32"/>
        </w:rPr>
      </w:pPr>
      <w:r w:rsidRPr="00EC696A">
        <w:rPr>
          <w:rFonts w:ascii="Times New Roman" w:eastAsia="黑体" w:hAnsi="黑体" w:hint="eastAsia"/>
          <w:b/>
          <w:sz w:val="32"/>
          <w:szCs w:val="32"/>
        </w:rPr>
        <w:t>三、建设方式</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在现有符合评定标准条件的普通高中学校挂牌设立。</w:t>
      </w:r>
    </w:p>
    <w:p w:rsidR="008E4B4F" w:rsidRPr="00EC696A" w:rsidRDefault="008E4B4F" w:rsidP="00D5520D">
      <w:pPr>
        <w:spacing w:line="560" w:lineRule="exact"/>
        <w:ind w:firstLine="645"/>
        <w:rPr>
          <w:rFonts w:ascii="Times New Roman" w:eastAsia="黑体" w:hAnsi="Times New Roman"/>
          <w:b/>
          <w:sz w:val="32"/>
          <w:szCs w:val="32"/>
        </w:rPr>
      </w:pPr>
      <w:r w:rsidRPr="00EC696A">
        <w:rPr>
          <w:rFonts w:ascii="Times New Roman" w:eastAsia="黑体" w:hAnsi="黑体" w:hint="eastAsia"/>
          <w:b/>
          <w:sz w:val="32"/>
          <w:szCs w:val="32"/>
        </w:rPr>
        <w:t>四、评定标准</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申报省级体育专项特色学校的高中应同时具备以下条件：</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（一）文化底蕴深厚，学风严谨，具有良好的社会声誉，是全日制寄宿制学校、教育部认定的</w:t>
      </w:r>
      <w:r w:rsidRPr="00EC696A">
        <w:rPr>
          <w:rFonts w:ascii="Times New Roman" w:eastAsia="仿宋_GB2312" w:hAnsi="Times New Roman"/>
          <w:b/>
          <w:sz w:val="32"/>
          <w:szCs w:val="32"/>
        </w:rPr>
        <w:t>“</w:t>
      </w:r>
      <w:r w:rsidRPr="00EC696A">
        <w:rPr>
          <w:rFonts w:ascii="Times New Roman" w:eastAsia="仿宋_GB2312" w:hAnsi="Times New Roman" w:hint="eastAsia"/>
          <w:b/>
          <w:sz w:val="32"/>
          <w:szCs w:val="32"/>
        </w:rPr>
        <w:t>全国青少年校园足球特色学校</w:t>
      </w:r>
      <w:r w:rsidRPr="00EC696A">
        <w:rPr>
          <w:rFonts w:ascii="Times New Roman" w:eastAsia="仿宋_GB2312" w:hAnsi="Times New Roman"/>
          <w:b/>
          <w:sz w:val="32"/>
          <w:szCs w:val="32"/>
        </w:rPr>
        <w:t>”</w:t>
      </w:r>
      <w:r w:rsidRPr="00EC696A">
        <w:rPr>
          <w:rFonts w:ascii="Times New Roman" w:eastAsia="仿宋_GB2312" w:hAnsi="Times New Roman" w:hint="eastAsia"/>
          <w:b/>
          <w:sz w:val="32"/>
          <w:szCs w:val="32"/>
        </w:rPr>
        <w:t>、国家或省体育传统项目学校（见附件</w:t>
      </w:r>
      <w:r w:rsidRPr="00EC696A">
        <w:rPr>
          <w:rFonts w:ascii="Times New Roman" w:eastAsia="仿宋_GB2312" w:hAnsi="Times New Roman"/>
          <w:b/>
          <w:sz w:val="32"/>
          <w:szCs w:val="32"/>
        </w:rPr>
        <w:t>2</w:t>
      </w:r>
      <w:r w:rsidRPr="00EC696A">
        <w:rPr>
          <w:rFonts w:ascii="Times New Roman" w:eastAsia="仿宋_GB2312" w:hAnsi="Times New Roman" w:hint="eastAsia"/>
          <w:b/>
          <w:sz w:val="32"/>
          <w:szCs w:val="32"/>
        </w:rPr>
        <w:t>）。</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（二）申报项目是学校特色体育项目，校长重视，学生人人参与。</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（三）有高水平的专项体育教师（教练）。</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（四）有专项体育运动场馆以及相应的专项训练比赛设施。</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（五）建有校级男女运动队，每天课余时间和节假日坚持训练，并多次在省级及以上比赛中获得较好成绩。</w:t>
      </w:r>
    </w:p>
    <w:p w:rsidR="008E4B4F" w:rsidRPr="00EC696A" w:rsidRDefault="008E4B4F" w:rsidP="00D5520D">
      <w:pPr>
        <w:spacing w:line="560" w:lineRule="exact"/>
        <w:ind w:firstLine="645"/>
        <w:rPr>
          <w:rFonts w:ascii="Times New Roman" w:eastAsia="黑体" w:hAnsi="Times New Roman"/>
          <w:b/>
          <w:sz w:val="32"/>
          <w:szCs w:val="32"/>
        </w:rPr>
      </w:pPr>
      <w:r w:rsidRPr="00EC696A">
        <w:rPr>
          <w:rFonts w:ascii="Times New Roman" w:eastAsia="黑体" w:hAnsi="黑体" w:hint="eastAsia"/>
          <w:b/>
          <w:sz w:val="32"/>
          <w:szCs w:val="32"/>
        </w:rPr>
        <w:t>五、申报办法</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按照学校申请、市级推荐、省级评定的程序确定。每市每个项目可推荐一至两所学校。</w:t>
      </w:r>
    </w:p>
    <w:p w:rsidR="008E4B4F" w:rsidRPr="00EC696A" w:rsidRDefault="008E4B4F" w:rsidP="00D5520D">
      <w:pPr>
        <w:spacing w:line="560" w:lineRule="exact"/>
        <w:ind w:firstLine="645"/>
        <w:rPr>
          <w:rFonts w:ascii="Times New Roman" w:eastAsia="黑体" w:hAnsi="Times New Roman"/>
          <w:b/>
          <w:sz w:val="32"/>
          <w:szCs w:val="32"/>
        </w:rPr>
      </w:pPr>
      <w:r w:rsidRPr="00EC696A">
        <w:rPr>
          <w:rFonts w:ascii="Times New Roman" w:eastAsia="黑体" w:hAnsi="黑体" w:hint="eastAsia"/>
          <w:b/>
          <w:sz w:val="32"/>
          <w:szCs w:val="32"/>
        </w:rPr>
        <w:lastRenderedPageBreak/>
        <w:t>六、支持政策</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被评定为省级体育专项特色学校的普通高中，省教育厅授予</w:t>
      </w:r>
      <w:r w:rsidRPr="00EC696A">
        <w:rPr>
          <w:rFonts w:ascii="Times New Roman" w:eastAsia="仿宋_GB2312" w:hAnsi="Times New Roman"/>
          <w:b/>
          <w:sz w:val="32"/>
          <w:szCs w:val="32"/>
        </w:rPr>
        <w:t>“</w:t>
      </w:r>
      <w:r w:rsidRPr="00EC696A">
        <w:rPr>
          <w:rFonts w:ascii="Times New Roman" w:eastAsia="仿宋_GB2312" w:hAnsi="Times New Roman" w:hint="eastAsia"/>
          <w:b/>
          <w:sz w:val="32"/>
          <w:szCs w:val="32"/>
        </w:rPr>
        <w:t>山东省足球（篮球、排球、田径、游泳、乒乓球、羽毛球、武术、健美操等）特色高级中学</w:t>
      </w:r>
      <w:r w:rsidRPr="00EC696A">
        <w:rPr>
          <w:rFonts w:ascii="Times New Roman" w:eastAsia="仿宋_GB2312" w:hAnsi="Times New Roman"/>
          <w:b/>
          <w:sz w:val="32"/>
          <w:szCs w:val="32"/>
        </w:rPr>
        <w:t>”</w:t>
      </w:r>
      <w:r w:rsidRPr="00EC696A">
        <w:rPr>
          <w:rFonts w:ascii="Times New Roman" w:eastAsia="仿宋_GB2312" w:hAnsi="Times New Roman" w:hint="eastAsia"/>
          <w:b/>
          <w:sz w:val="32"/>
          <w:szCs w:val="32"/>
        </w:rPr>
        <w:t>称号并挂牌。同时获得以下政策支持：</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（一）由市级教育行政部门统筹招收具有体育专项特长学生。</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（二）优先选派体育专项教师（教练）参加全国和省级培训，优先推荐参加教育部组织的国外培训。</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（三）带队成绩突出的优秀教师（教练）入选省队教练组，指导和带领我省学生运动队参加全国学生运动会和有关国际比赛。</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（四）优先选派优秀运动员参加教育部组织的冬夏令营活动、全国学生运动会和有关国际比赛。</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五）与山东大学、中国海洋大学、中国石油大学（华东）等具有体育单独招生和高水平运动队招生资格的高校建立结对关系，由高校选派优秀教练员到学校指导训练、比赛，选拔和指导高水平运动员报考适宜的大学继续深造。</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（六）省教育厅将根据学校承担的全国学生运动会等训练、比赛任务，给予相应的经费支持；对获奖运动员、教练员给予奖励。</w:t>
      </w:r>
    </w:p>
    <w:p w:rsidR="008E4B4F" w:rsidRPr="00EC696A" w:rsidRDefault="008E4B4F" w:rsidP="00D5520D">
      <w:pPr>
        <w:spacing w:line="560" w:lineRule="exact"/>
        <w:ind w:firstLine="645"/>
        <w:rPr>
          <w:rFonts w:ascii="Times New Roman" w:eastAsia="仿宋_GB2312" w:hAnsi="Times New Roman"/>
          <w:b/>
          <w:sz w:val="32"/>
          <w:szCs w:val="32"/>
        </w:rPr>
      </w:pPr>
      <w:r w:rsidRPr="00EC696A">
        <w:rPr>
          <w:rFonts w:ascii="Times New Roman" w:eastAsia="仿宋_GB2312" w:hAnsi="Times New Roman" w:hint="eastAsia"/>
          <w:b/>
          <w:sz w:val="32"/>
          <w:szCs w:val="32"/>
        </w:rPr>
        <w:t>请有意向的学校于</w:t>
      </w:r>
      <w:r w:rsidRPr="00EC696A">
        <w:rPr>
          <w:rFonts w:ascii="Times New Roman" w:eastAsia="仿宋_GB2312" w:hAnsi="Times New Roman"/>
          <w:b/>
          <w:sz w:val="32"/>
          <w:szCs w:val="32"/>
        </w:rPr>
        <w:t>2019</w:t>
      </w:r>
      <w:r w:rsidRPr="00EC696A">
        <w:rPr>
          <w:rFonts w:ascii="Times New Roman" w:eastAsia="仿宋_GB2312" w:hAnsi="Times New Roman" w:hint="eastAsia"/>
          <w:b/>
          <w:sz w:val="32"/>
          <w:szCs w:val="32"/>
        </w:rPr>
        <w:t>年</w:t>
      </w:r>
      <w:r w:rsidRPr="00EC696A">
        <w:rPr>
          <w:rFonts w:ascii="Times New Roman" w:eastAsia="仿宋_GB2312" w:hAnsi="Times New Roman"/>
          <w:b/>
          <w:sz w:val="32"/>
          <w:szCs w:val="32"/>
        </w:rPr>
        <w:t>2</w:t>
      </w:r>
      <w:r w:rsidRPr="00EC696A">
        <w:rPr>
          <w:rFonts w:ascii="Times New Roman" w:eastAsia="仿宋_GB2312" w:hAnsi="Times New Roman" w:hint="eastAsia"/>
          <w:b/>
          <w:sz w:val="32"/>
          <w:szCs w:val="32"/>
        </w:rPr>
        <w:t>月</w:t>
      </w:r>
      <w:r w:rsidRPr="00EC696A">
        <w:rPr>
          <w:rFonts w:ascii="Times New Roman" w:eastAsia="仿宋_GB2312" w:hAnsi="Times New Roman"/>
          <w:b/>
          <w:sz w:val="32"/>
          <w:szCs w:val="32"/>
        </w:rPr>
        <w:t>20</w:t>
      </w:r>
      <w:r w:rsidRPr="00EC696A">
        <w:rPr>
          <w:rFonts w:ascii="Times New Roman" w:eastAsia="仿宋_GB2312" w:hAnsi="Times New Roman" w:hint="eastAsia"/>
          <w:b/>
          <w:sz w:val="32"/>
          <w:szCs w:val="32"/>
        </w:rPr>
        <w:t>日前将《山东省体育专项特色学校申报表》（见附件</w:t>
      </w:r>
      <w:r w:rsidRPr="00EC696A">
        <w:rPr>
          <w:rFonts w:ascii="Times New Roman" w:eastAsia="仿宋_GB2312" w:hAnsi="Times New Roman"/>
          <w:b/>
          <w:sz w:val="32"/>
          <w:szCs w:val="32"/>
        </w:rPr>
        <w:t>1</w:t>
      </w:r>
      <w:r w:rsidRPr="00EC696A">
        <w:rPr>
          <w:rFonts w:ascii="Times New Roman" w:eastAsia="仿宋_GB2312" w:hAnsi="Times New Roman" w:hint="eastAsia"/>
          <w:b/>
          <w:sz w:val="32"/>
          <w:szCs w:val="32"/>
        </w:rPr>
        <w:t>，按项目填报，一式三份。可到山东省教育厅网站</w:t>
      </w:r>
      <w:r w:rsidRPr="00EC696A">
        <w:rPr>
          <w:rFonts w:ascii="Times New Roman" w:eastAsia="仿宋_GB2312" w:hAnsi="Times New Roman"/>
          <w:b/>
          <w:sz w:val="32"/>
          <w:szCs w:val="32"/>
        </w:rPr>
        <w:t>“</w:t>
      </w:r>
      <w:r w:rsidRPr="00EC696A">
        <w:rPr>
          <w:rFonts w:ascii="Times New Roman" w:eastAsia="仿宋_GB2312" w:hAnsi="Times New Roman" w:hint="eastAsia"/>
          <w:b/>
          <w:sz w:val="32"/>
          <w:szCs w:val="32"/>
        </w:rPr>
        <w:t>政策文件</w:t>
      </w:r>
      <w:r w:rsidRPr="00EC696A">
        <w:rPr>
          <w:rFonts w:ascii="Times New Roman" w:eastAsia="仿宋_GB2312" w:hAnsi="Times New Roman"/>
          <w:b/>
          <w:sz w:val="32"/>
          <w:szCs w:val="32"/>
        </w:rPr>
        <w:t>”</w:t>
      </w:r>
      <w:r w:rsidRPr="00EC696A">
        <w:rPr>
          <w:rFonts w:ascii="Times New Roman" w:eastAsia="仿宋_GB2312" w:hAnsi="Times New Roman" w:hint="eastAsia"/>
          <w:b/>
          <w:sz w:val="32"/>
          <w:szCs w:val="32"/>
        </w:rPr>
        <w:t>栏目下载）报济宁市体卫</w:t>
      </w:r>
      <w:r w:rsidRPr="00EC696A">
        <w:rPr>
          <w:rFonts w:ascii="Times New Roman" w:eastAsia="仿宋_GB2312" w:hAnsi="Times New Roman" w:hint="eastAsia"/>
          <w:b/>
          <w:sz w:val="32"/>
          <w:szCs w:val="32"/>
        </w:rPr>
        <w:lastRenderedPageBreak/>
        <w:t>艺科，</w:t>
      </w:r>
      <w:hyperlink r:id="rId6" w:history="1">
        <w:r w:rsidRPr="00EC696A">
          <w:rPr>
            <w:rStyle w:val="a6"/>
            <w:rFonts w:ascii="Times New Roman" w:eastAsia="仿宋_GB2312" w:hAnsi="Times New Roman" w:hint="eastAsia"/>
            <w:b/>
            <w:color w:val="auto"/>
            <w:sz w:val="32"/>
            <w:szCs w:val="32"/>
            <w:u w:val="none"/>
          </w:rPr>
          <w:t>电子版发送至</w:t>
        </w:r>
        <w:r w:rsidRPr="00EC696A">
          <w:rPr>
            <w:rStyle w:val="a6"/>
            <w:rFonts w:ascii="Times New Roman" w:eastAsia="仿宋_GB2312" w:hAnsi="Times New Roman"/>
            <w:b/>
            <w:color w:val="auto"/>
            <w:sz w:val="32"/>
            <w:szCs w:val="32"/>
            <w:u w:val="none"/>
          </w:rPr>
          <w:t>stwyk2314430@163.com</w:t>
        </w:r>
      </w:hyperlink>
      <w:r w:rsidRPr="00EC696A">
        <w:rPr>
          <w:rFonts w:ascii="Times New Roman" w:eastAsia="仿宋_GB2312" w:hAnsi="Times New Roman" w:hint="eastAsia"/>
          <w:b/>
          <w:sz w:val="32"/>
          <w:szCs w:val="32"/>
        </w:rPr>
        <w:t>，市教育局组织人员实地考察和评审后将统一上报省教育厅。</w:t>
      </w:r>
      <w:r w:rsidRPr="00EC696A">
        <w:rPr>
          <w:rFonts w:ascii="Times New Roman" w:eastAsia="仿宋_GB2312" w:hAnsi="Times New Roman"/>
          <w:b/>
          <w:sz w:val="32"/>
          <w:szCs w:val="32"/>
        </w:rPr>
        <w:t xml:space="preserve"> </w:t>
      </w:r>
      <w:r w:rsidRPr="00EC696A">
        <w:rPr>
          <w:rFonts w:ascii="Times New Roman" w:eastAsia="仿宋_GB2312" w:hAnsi="Times New Roman" w:hint="eastAsia"/>
          <w:b/>
          <w:sz w:val="32"/>
          <w:szCs w:val="32"/>
        </w:rPr>
        <w:t>联</w:t>
      </w:r>
      <w:r w:rsidRPr="00EC696A">
        <w:rPr>
          <w:rFonts w:ascii="Times New Roman" w:eastAsia="仿宋_GB2312" w:hAnsi="Times New Roman"/>
          <w:b/>
          <w:sz w:val="32"/>
          <w:szCs w:val="32"/>
        </w:rPr>
        <w:t xml:space="preserve"> </w:t>
      </w:r>
      <w:r w:rsidRPr="00EC696A">
        <w:rPr>
          <w:rFonts w:ascii="Times New Roman" w:eastAsia="仿宋_GB2312" w:hAnsi="Times New Roman" w:hint="eastAsia"/>
          <w:b/>
          <w:sz w:val="32"/>
          <w:szCs w:val="32"/>
        </w:rPr>
        <w:t>系</w:t>
      </w:r>
      <w:r w:rsidRPr="00EC696A">
        <w:rPr>
          <w:rFonts w:ascii="Times New Roman" w:eastAsia="仿宋_GB2312" w:hAnsi="Times New Roman"/>
          <w:b/>
          <w:sz w:val="32"/>
          <w:szCs w:val="32"/>
        </w:rPr>
        <w:t xml:space="preserve"> </w:t>
      </w:r>
      <w:r w:rsidRPr="00EC696A">
        <w:rPr>
          <w:rFonts w:ascii="Times New Roman" w:eastAsia="仿宋_GB2312" w:hAnsi="Times New Roman" w:hint="eastAsia"/>
          <w:b/>
          <w:sz w:val="32"/>
          <w:szCs w:val="32"/>
        </w:rPr>
        <w:t>人：王志红，</w:t>
      </w:r>
      <w:r w:rsidRPr="00EC696A">
        <w:rPr>
          <w:rFonts w:ascii="Times New Roman" w:eastAsia="仿宋_GB2312" w:hAnsi="Times New Roman"/>
          <w:b/>
          <w:sz w:val="32"/>
          <w:szCs w:val="32"/>
        </w:rPr>
        <w:t xml:space="preserve"> </w:t>
      </w:r>
      <w:r w:rsidRPr="00EC696A">
        <w:rPr>
          <w:rFonts w:ascii="Times New Roman" w:eastAsia="仿宋_GB2312" w:hAnsi="Times New Roman" w:hint="eastAsia"/>
          <w:b/>
          <w:sz w:val="32"/>
          <w:szCs w:val="32"/>
        </w:rPr>
        <w:t>联系电话：</w:t>
      </w:r>
      <w:r w:rsidRPr="00EC696A">
        <w:rPr>
          <w:rFonts w:ascii="Times New Roman" w:eastAsia="仿宋_GB2312" w:hAnsi="Times New Roman"/>
          <w:b/>
          <w:sz w:val="32"/>
          <w:szCs w:val="32"/>
        </w:rPr>
        <w:t xml:space="preserve">0537-2314430 </w:t>
      </w:r>
      <w:r w:rsidRPr="00EC696A">
        <w:rPr>
          <w:rFonts w:ascii="Times New Roman" w:eastAsia="仿宋_GB2312" w:hAnsi="Times New Roman" w:hint="eastAsia"/>
          <w:b/>
          <w:sz w:val="32"/>
          <w:szCs w:val="32"/>
        </w:rPr>
        <w:t>。</w:t>
      </w:r>
    </w:p>
    <w:p w:rsidR="008E4B4F" w:rsidRDefault="008E4B4F" w:rsidP="00D5520D">
      <w:pPr>
        <w:spacing w:line="560" w:lineRule="exact"/>
        <w:rPr>
          <w:rFonts w:ascii="Times New Roman" w:eastAsia="仿宋_GB2312" w:hAnsi="Times New Roman"/>
          <w:b/>
          <w:sz w:val="32"/>
          <w:szCs w:val="32"/>
        </w:rPr>
      </w:pPr>
    </w:p>
    <w:p w:rsidR="008E4B4F" w:rsidRPr="00EC696A" w:rsidRDefault="008E4B4F" w:rsidP="00D5520D">
      <w:pPr>
        <w:spacing w:line="560" w:lineRule="exact"/>
        <w:rPr>
          <w:rFonts w:ascii="Times New Roman" w:eastAsia="仿宋_GB2312" w:hAnsi="Times New Roman"/>
          <w:b/>
          <w:sz w:val="32"/>
          <w:szCs w:val="32"/>
        </w:rPr>
      </w:pPr>
      <w:r>
        <w:rPr>
          <w:rFonts w:ascii="Times New Roman" w:eastAsia="仿宋_GB2312" w:hAnsi="Times New Roman" w:hint="eastAsia"/>
          <w:b/>
          <w:sz w:val="32"/>
          <w:szCs w:val="32"/>
        </w:rPr>
        <w:t xml:space="preserve">　　　</w:t>
      </w:r>
    </w:p>
    <w:p w:rsidR="008E4B4F" w:rsidRPr="00EC696A" w:rsidRDefault="008E4B4F" w:rsidP="00D5520D">
      <w:pPr>
        <w:spacing w:line="560" w:lineRule="exact"/>
        <w:ind w:firstLineChars="246" w:firstLine="790"/>
        <w:rPr>
          <w:rFonts w:ascii="Times New Roman" w:eastAsia="仿宋_GB2312" w:hAnsi="Times New Roman"/>
          <w:b/>
          <w:sz w:val="32"/>
          <w:szCs w:val="32"/>
        </w:rPr>
      </w:pPr>
      <w:r w:rsidRPr="00EC696A">
        <w:rPr>
          <w:rFonts w:ascii="Times New Roman" w:eastAsia="仿宋_GB2312" w:hAnsi="Times New Roman" w:hint="eastAsia"/>
          <w:b/>
          <w:sz w:val="32"/>
          <w:szCs w:val="32"/>
        </w:rPr>
        <w:t>附件</w:t>
      </w:r>
      <w:r>
        <w:rPr>
          <w:rFonts w:ascii="Times New Roman" w:eastAsia="仿宋_GB2312" w:hAnsi="Times New Roman" w:hint="eastAsia"/>
          <w:b/>
          <w:sz w:val="32"/>
          <w:szCs w:val="32"/>
        </w:rPr>
        <w:t>：</w:t>
      </w:r>
      <w:r w:rsidRPr="00EC696A">
        <w:rPr>
          <w:rFonts w:ascii="Times New Roman" w:eastAsia="仿宋_GB2312" w:hAnsi="Times New Roman"/>
          <w:b/>
          <w:sz w:val="32"/>
          <w:szCs w:val="32"/>
        </w:rPr>
        <w:t xml:space="preserve">1. </w:t>
      </w:r>
      <w:r w:rsidRPr="00EC696A">
        <w:rPr>
          <w:rFonts w:ascii="Times New Roman" w:eastAsia="仿宋_GB2312" w:hAnsi="Times New Roman" w:hint="eastAsia"/>
          <w:b/>
          <w:sz w:val="32"/>
          <w:szCs w:val="32"/>
        </w:rPr>
        <w:t>山东省体育专项特色学校申报表</w:t>
      </w:r>
    </w:p>
    <w:p w:rsidR="008E4B4F" w:rsidRPr="00EC696A" w:rsidRDefault="008E4B4F" w:rsidP="00D5520D">
      <w:pPr>
        <w:tabs>
          <w:tab w:val="left" w:pos="1440"/>
        </w:tabs>
        <w:spacing w:line="560" w:lineRule="exact"/>
        <w:ind w:left="2184" w:hangingChars="680" w:hanging="2184"/>
        <w:rPr>
          <w:rFonts w:ascii="Times New Roman" w:eastAsia="仿宋_GB2312" w:hAnsi="Times New Roman"/>
          <w:b/>
          <w:sz w:val="32"/>
          <w:szCs w:val="32"/>
        </w:rPr>
      </w:pPr>
      <w:r>
        <w:rPr>
          <w:rFonts w:ascii="Times New Roman" w:eastAsia="仿宋_GB2312" w:hAnsi="Times New Roman"/>
          <w:b/>
          <w:sz w:val="32"/>
          <w:szCs w:val="32"/>
        </w:rPr>
        <w:t xml:space="preserve">           </w:t>
      </w:r>
      <w:r w:rsidRPr="00EC696A">
        <w:rPr>
          <w:rFonts w:ascii="Times New Roman" w:eastAsia="仿宋_GB2312" w:hAnsi="Times New Roman"/>
          <w:b/>
          <w:sz w:val="32"/>
          <w:szCs w:val="32"/>
        </w:rPr>
        <w:t>2</w:t>
      </w:r>
      <w:r>
        <w:rPr>
          <w:rFonts w:ascii="Times New Roman" w:eastAsia="仿宋_GB2312" w:hAnsi="Times New Roman" w:hint="eastAsia"/>
          <w:b/>
          <w:sz w:val="32"/>
          <w:szCs w:val="32"/>
        </w:rPr>
        <w:t>．</w:t>
      </w:r>
      <w:r w:rsidRPr="00EC696A">
        <w:rPr>
          <w:rFonts w:ascii="Times New Roman" w:eastAsia="仿宋_GB2312" w:hAnsi="Times New Roman" w:hint="eastAsia"/>
          <w:b/>
          <w:sz w:val="32"/>
          <w:szCs w:val="32"/>
        </w:rPr>
        <w:t>济宁市省级体育传统项目学校和国家级校园足球特色高中学校名单</w:t>
      </w:r>
    </w:p>
    <w:p w:rsidR="008E4B4F" w:rsidRPr="00D5520D" w:rsidRDefault="008E4B4F" w:rsidP="00D5520D">
      <w:pPr>
        <w:spacing w:line="560" w:lineRule="exact"/>
        <w:rPr>
          <w:rFonts w:ascii="Times New Roman" w:eastAsia="仿宋_GB2312" w:hAnsi="Times New Roman"/>
          <w:b/>
          <w:sz w:val="30"/>
          <w:szCs w:val="30"/>
        </w:rPr>
      </w:pPr>
    </w:p>
    <w:p w:rsidR="008E4B4F" w:rsidRPr="00EC696A" w:rsidRDefault="008E4B4F" w:rsidP="00D5520D">
      <w:pPr>
        <w:spacing w:line="560" w:lineRule="exact"/>
        <w:ind w:firstLine="645"/>
        <w:rPr>
          <w:rFonts w:ascii="Times New Roman" w:eastAsia="仿宋_GB2312" w:hAnsi="Times New Roman"/>
          <w:b/>
          <w:sz w:val="32"/>
          <w:szCs w:val="32"/>
        </w:rPr>
      </w:pPr>
    </w:p>
    <w:p w:rsidR="008E4B4F" w:rsidRPr="00EC696A" w:rsidRDefault="008E4B4F" w:rsidP="00D5520D">
      <w:pPr>
        <w:spacing w:line="560" w:lineRule="exact"/>
        <w:ind w:right="960"/>
        <w:jc w:val="right"/>
        <w:rPr>
          <w:rFonts w:ascii="Times New Roman" w:eastAsia="仿宋_GB2312" w:hAnsi="Times New Roman"/>
          <w:b/>
          <w:sz w:val="32"/>
          <w:szCs w:val="32"/>
        </w:rPr>
      </w:pPr>
      <w:r w:rsidRPr="00EC696A">
        <w:rPr>
          <w:rFonts w:ascii="Times New Roman" w:eastAsia="仿宋_GB2312" w:hAnsi="Times New Roman" w:hint="eastAsia"/>
          <w:b/>
          <w:sz w:val="32"/>
          <w:szCs w:val="32"/>
        </w:rPr>
        <w:t>济宁市教育局</w:t>
      </w:r>
      <w:r w:rsidRPr="00EC696A">
        <w:rPr>
          <w:rFonts w:ascii="Times New Roman" w:eastAsia="仿宋_GB2312" w:hAnsi="Times New Roman"/>
          <w:b/>
          <w:sz w:val="32"/>
          <w:szCs w:val="32"/>
        </w:rPr>
        <w:t xml:space="preserve">  </w:t>
      </w:r>
    </w:p>
    <w:p w:rsidR="008E4B4F" w:rsidRPr="00EC696A" w:rsidRDefault="008E4B4F" w:rsidP="00D5520D">
      <w:pPr>
        <w:spacing w:line="560" w:lineRule="exact"/>
        <w:ind w:right="640"/>
        <w:jc w:val="right"/>
        <w:rPr>
          <w:rFonts w:ascii="Times New Roman" w:eastAsia="仿宋_GB2312" w:hAnsi="Times New Roman"/>
          <w:b/>
          <w:sz w:val="32"/>
          <w:szCs w:val="32"/>
        </w:rPr>
      </w:pPr>
      <w:r w:rsidRPr="00EC696A">
        <w:rPr>
          <w:rFonts w:ascii="Times New Roman" w:eastAsia="仿宋_GB2312" w:hAnsi="Times New Roman"/>
          <w:b/>
          <w:sz w:val="32"/>
          <w:szCs w:val="32"/>
        </w:rPr>
        <w:t>2019</w:t>
      </w:r>
      <w:r w:rsidRPr="00EC696A">
        <w:rPr>
          <w:rFonts w:ascii="Times New Roman" w:eastAsia="仿宋_GB2312" w:hAnsi="Times New Roman" w:hint="eastAsia"/>
          <w:b/>
          <w:sz w:val="32"/>
          <w:szCs w:val="32"/>
        </w:rPr>
        <w:t>年</w:t>
      </w:r>
      <w:r w:rsidRPr="00EC696A">
        <w:rPr>
          <w:rFonts w:ascii="Times New Roman" w:eastAsia="仿宋_GB2312" w:hAnsi="Times New Roman"/>
          <w:b/>
          <w:sz w:val="32"/>
          <w:szCs w:val="32"/>
        </w:rPr>
        <w:t>1</w:t>
      </w:r>
      <w:r w:rsidRPr="00EC696A">
        <w:rPr>
          <w:rFonts w:ascii="Times New Roman" w:eastAsia="仿宋_GB2312" w:hAnsi="Times New Roman" w:hint="eastAsia"/>
          <w:b/>
          <w:sz w:val="32"/>
          <w:szCs w:val="32"/>
        </w:rPr>
        <w:t>月</w:t>
      </w:r>
      <w:r w:rsidR="006B2AD6">
        <w:rPr>
          <w:rFonts w:ascii="Times New Roman" w:eastAsia="仿宋_GB2312" w:hAnsi="Times New Roman" w:hint="eastAsia"/>
          <w:b/>
          <w:sz w:val="32"/>
          <w:szCs w:val="32"/>
        </w:rPr>
        <w:t>18</w:t>
      </w:r>
      <w:r w:rsidRPr="00EC696A">
        <w:rPr>
          <w:rFonts w:ascii="Times New Roman" w:eastAsia="仿宋_GB2312" w:hAnsi="Times New Roman" w:hint="eastAsia"/>
          <w:b/>
          <w:sz w:val="32"/>
          <w:szCs w:val="32"/>
        </w:rPr>
        <w:t>日</w:t>
      </w:r>
      <w:r w:rsidRPr="00EC696A">
        <w:rPr>
          <w:rFonts w:ascii="Times New Roman" w:eastAsia="仿宋_GB2312" w:hAnsi="Times New Roman"/>
          <w:b/>
          <w:sz w:val="32"/>
          <w:szCs w:val="32"/>
        </w:rPr>
        <w:t xml:space="preserve"> </w:t>
      </w:r>
    </w:p>
    <w:p w:rsidR="008E4B4F" w:rsidRPr="00EC696A" w:rsidRDefault="008E4B4F" w:rsidP="00EC696A">
      <w:pPr>
        <w:spacing w:line="560" w:lineRule="exact"/>
        <w:rPr>
          <w:rFonts w:ascii="Times New Roman" w:eastAsia="黑体" w:hAnsi="Times New Roman"/>
          <w:b/>
        </w:rPr>
      </w:pPr>
      <w:r w:rsidRPr="00EC696A">
        <w:rPr>
          <w:rFonts w:ascii="Times New Roman" w:eastAsia="仿宋_GB2312" w:hAnsi="Times New Roman"/>
          <w:b/>
          <w:sz w:val="32"/>
          <w:szCs w:val="32"/>
        </w:rPr>
        <w:br w:type="page"/>
      </w:r>
      <w:r w:rsidRPr="00EC696A">
        <w:rPr>
          <w:rFonts w:ascii="Times New Roman" w:eastAsia="黑体" w:hAnsi="黑体" w:hint="eastAsia"/>
          <w:b/>
          <w:sz w:val="32"/>
          <w:szCs w:val="32"/>
        </w:rPr>
        <w:lastRenderedPageBreak/>
        <w:t>附件</w:t>
      </w:r>
      <w:r w:rsidRPr="00EC696A">
        <w:rPr>
          <w:rFonts w:ascii="Times New Roman" w:eastAsia="黑体" w:hAnsi="Times New Roman"/>
          <w:b/>
          <w:sz w:val="32"/>
          <w:szCs w:val="32"/>
        </w:rPr>
        <w:t xml:space="preserve"> 1</w:t>
      </w:r>
    </w:p>
    <w:p w:rsidR="008E4B4F" w:rsidRPr="00EC696A" w:rsidRDefault="008E4B4F" w:rsidP="00EC696A">
      <w:pPr>
        <w:spacing w:line="560" w:lineRule="exact"/>
        <w:jc w:val="center"/>
        <w:rPr>
          <w:rFonts w:ascii="Times New Roman" w:eastAsia="方正小标宋简体" w:hAnsi="Times New Roman"/>
          <w:b/>
          <w:sz w:val="44"/>
          <w:szCs w:val="44"/>
        </w:rPr>
      </w:pPr>
      <w:r w:rsidRPr="00EC696A">
        <w:rPr>
          <w:rFonts w:ascii="Times New Roman" w:eastAsia="方正小标宋简体" w:hAnsi="Times New Roman" w:hint="eastAsia"/>
          <w:b/>
          <w:sz w:val="44"/>
          <w:szCs w:val="44"/>
        </w:rPr>
        <w:t>山东省体育专项特色学校申报表</w:t>
      </w:r>
    </w:p>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市：</w:t>
      </w:r>
      <w:r w:rsidRPr="00EC696A">
        <w:rPr>
          <w:rFonts w:ascii="Times New Roman" w:eastAsia="仿宋_GB2312" w:hAnsi="Times New Roman"/>
          <w:b/>
          <w:sz w:val="30"/>
          <w:szCs w:val="30"/>
        </w:rPr>
        <w:t xml:space="preserve"> </w:t>
      </w:r>
    </w:p>
    <w:tbl>
      <w:tblPr>
        <w:tblW w:w="97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2309"/>
        <w:gridCol w:w="2131"/>
        <w:gridCol w:w="2897"/>
      </w:tblGrid>
      <w:tr w:rsidR="008E4B4F" w:rsidRPr="00EC696A" w:rsidTr="00EC696A">
        <w:tc>
          <w:tcPr>
            <w:tcW w:w="2410"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普通高中名称</w:t>
            </w:r>
          </w:p>
        </w:tc>
        <w:tc>
          <w:tcPr>
            <w:tcW w:w="7337" w:type="dxa"/>
            <w:gridSpan w:val="3"/>
          </w:tcPr>
          <w:p w:rsidR="008E4B4F" w:rsidRPr="00EC696A" w:rsidRDefault="008E4B4F" w:rsidP="00EC696A">
            <w:pPr>
              <w:spacing w:line="560" w:lineRule="exact"/>
              <w:rPr>
                <w:rFonts w:ascii="Times New Roman" w:eastAsia="仿宋_GB2312" w:hAnsi="Times New Roman"/>
                <w:b/>
                <w:sz w:val="30"/>
                <w:szCs w:val="30"/>
              </w:rPr>
            </w:pPr>
          </w:p>
        </w:tc>
      </w:tr>
      <w:tr w:rsidR="008E4B4F" w:rsidRPr="00EC696A" w:rsidTr="00EC696A">
        <w:tc>
          <w:tcPr>
            <w:tcW w:w="2410"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体育专项名称</w:t>
            </w:r>
          </w:p>
        </w:tc>
        <w:tc>
          <w:tcPr>
            <w:tcW w:w="7337" w:type="dxa"/>
            <w:gridSpan w:val="3"/>
          </w:tcPr>
          <w:p w:rsidR="008E4B4F" w:rsidRPr="00EC696A" w:rsidRDefault="008E4B4F" w:rsidP="00EC696A">
            <w:pPr>
              <w:spacing w:line="560" w:lineRule="exact"/>
              <w:rPr>
                <w:rFonts w:ascii="Times New Roman" w:eastAsia="仿宋_GB2312" w:hAnsi="Times New Roman"/>
                <w:b/>
                <w:sz w:val="30"/>
                <w:szCs w:val="30"/>
              </w:rPr>
            </w:pPr>
          </w:p>
        </w:tc>
      </w:tr>
      <w:tr w:rsidR="008E4B4F" w:rsidRPr="00EC696A" w:rsidTr="00EC696A">
        <w:tc>
          <w:tcPr>
            <w:tcW w:w="2410"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学校地址及邮编</w:t>
            </w:r>
          </w:p>
        </w:tc>
        <w:tc>
          <w:tcPr>
            <w:tcW w:w="7337" w:type="dxa"/>
            <w:gridSpan w:val="3"/>
          </w:tcPr>
          <w:p w:rsidR="008E4B4F" w:rsidRPr="00EC696A" w:rsidRDefault="008E4B4F" w:rsidP="00EC696A">
            <w:pPr>
              <w:spacing w:line="560" w:lineRule="exact"/>
              <w:rPr>
                <w:rFonts w:ascii="Times New Roman" w:eastAsia="仿宋_GB2312" w:hAnsi="Times New Roman"/>
                <w:b/>
                <w:sz w:val="30"/>
                <w:szCs w:val="30"/>
              </w:rPr>
            </w:pPr>
          </w:p>
        </w:tc>
      </w:tr>
      <w:tr w:rsidR="008E4B4F" w:rsidRPr="00EC696A" w:rsidTr="00EC696A">
        <w:tc>
          <w:tcPr>
            <w:tcW w:w="2410"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校长姓名及电话</w:t>
            </w:r>
          </w:p>
        </w:tc>
        <w:tc>
          <w:tcPr>
            <w:tcW w:w="2309" w:type="dxa"/>
          </w:tcPr>
          <w:p w:rsidR="008E4B4F" w:rsidRPr="00EC696A" w:rsidRDefault="008E4B4F" w:rsidP="00EC696A">
            <w:pPr>
              <w:spacing w:line="560" w:lineRule="exact"/>
              <w:rPr>
                <w:rFonts w:ascii="Times New Roman" w:eastAsia="仿宋_GB2312" w:hAnsi="Times New Roman"/>
                <w:b/>
                <w:sz w:val="30"/>
                <w:szCs w:val="30"/>
              </w:rPr>
            </w:pPr>
          </w:p>
        </w:tc>
        <w:tc>
          <w:tcPr>
            <w:tcW w:w="2131"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体育专项教师（教练）姓名及电话</w:t>
            </w:r>
          </w:p>
        </w:tc>
        <w:tc>
          <w:tcPr>
            <w:tcW w:w="2897" w:type="dxa"/>
          </w:tcPr>
          <w:p w:rsidR="008E4B4F" w:rsidRPr="00EC696A" w:rsidRDefault="008E4B4F" w:rsidP="00EC696A">
            <w:pPr>
              <w:spacing w:line="560" w:lineRule="exact"/>
              <w:rPr>
                <w:rFonts w:ascii="Times New Roman" w:eastAsia="仿宋_GB2312" w:hAnsi="Times New Roman"/>
                <w:b/>
                <w:sz w:val="30"/>
                <w:szCs w:val="30"/>
              </w:rPr>
            </w:pPr>
          </w:p>
        </w:tc>
      </w:tr>
      <w:tr w:rsidR="008E4B4F" w:rsidRPr="00EC696A" w:rsidTr="00EC696A">
        <w:tc>
          <w:tcPr>
            <w:tcW w:w="2410"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学校情况</w:t>
            </w:r>
          </w:p>
        </w:tc>
        <w:tc>
          <w:tcPr>
            <w:tcW w:w="7337" w:type="dxa"/>
            <w:gridSpan w:val="3"/>
          </w:tcPr>
          <w:p w:rsidR="008E4B4F"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主要包括：</w:t>
            </w:r>
            <w:r w:rsidRPr="00EC696A">
              <w:rPr>
                <w:rFonts w:ascii="Times New Roman" w:eastAsia="仿宋_GB2312" w:hAnsi="Times New Roman"/>
                <w:b/>
                <w:sz w:val="30"/>
                <w:szCs w:val="30"/>
              </w:rPr>
              <w:t>1</w:t>
            </w:r>
            <w:r>
              <w:rPr>
                <w:rFonts w:ascii="Times New Roman" w:eastAsia="仿宋_GB2312" w:hAnsi="Times New Roman" w:hint="eastAsia"/>
                <w:b/>
                <w:sz w:val="30"/>
                <w:szCs w:val="30"/>
              </w:rPr>
              <w:t>．</w:t>
            </w:r>
            <w:r w:rsidRPr="00EC696A">
              <w:rPr>
                <w:rFonts w:ascii="Times New Roman" w:eastAsia="仿宋_GB2312" w:hAnsi="Times New Roman" w:hint="eastAsia"/>
                <w:b/>
                <w:sz w:val="30"/>
                <w:szCs w:val="30"/>
              </w:rPr>
              <w:t>学校基本情况；</w:t>
            </w:r>
            <w:r w:rsidRPr="00EC696A">
              <w:rPr>
                <w:rFonts w:ascii="Times New Roman" w:eastAsia="仿宋_GB2312" w:hAnsi="Times New Roman"/>
                <w:b/>
                <w:sz w:val="30"/>
                <w:szCs w:val="30"/>
              </w:rPr>
              <w:t>2</w:t>
            </w:r>
            <w:r>
              <w:rPr>
                <w:rFonts w:ascii="Times New Roman" w:eastAsia="仿宋_GB2312" w:hAnsi="Times New Roman" w:hint="eastAsia"/>
                <w:b/>
                <w:sz w:val="30"/>
                <w:szCs w:val="30"/>
              </w:rPr>
              <w:t>．</w:t>
            </w:r>
            <w:r w:rsidRPr="00EC696A">
              <w:rPr>
                <w:rFonts w:ascii="Times New Roman" w:eastAsia="仿宋_GB2312" w:hAnsi="Times New Roman" w:hint="eastAsia"/>
                <w:b/>
                <w:sz w:val="30"/>
                <w:szCs w:val="30"/>
              </w:rPr>
              <w:t>体育专项教师（教练）情况；</w:t>
            </w:r>
            <w:r w:rsidRPr="00EC696A">
              <w:rPr>
                <w:rFonts w:ascii="Times New Roman" w:eastAsia="仿宋_GB2312" w:hAnsi="Times New Roman"/>
                <w:b/>
                <w:sz w:val="30"/>
                <w:szCs w:val="30"/>
              </w:rPr>
              <w:t>3</w:t>
            </w:r>
            <w:r>
              <w:rPr>
                <w:rFonts w:ascii="Times New Roman" w:eastAsia="仿宋_GB2312" w:hAnsi="Times New Roman" w:hint="eastAsia"/>
                <w:b/>
                <w:sz w:val="30"/>
                <w:szCs w:val="30"/>
              </w:rPr>
              <w:t>．</w:t>
            </w:r>
            <w:r w:rsidRPr="00EC696A">
              <w:rPr>
                <w:rFonts w:ascii="Times New Roman" w:eastAsia="仿宋_GB2312" w:hAnsi="Times New Roman" w:hint="eastAsia"/>
                <w:b/>
                <w:sz w:val="30"/>
                <w:szCs w:val="30"/>
              </w:rPr>
              <w:t>场地及设施情况；</w:t>
            </w:r>
            <w:r w:rsidRPr="00EC696A">
              <w:rPr>
                <w:rFonts w:ascii="Times New Roman" w:eastAsia="仿宋_GB2312" w:hAnsi="Times New Roman"/>
                <w:b/>
                <w:sz w:val="30"/>
                <w:szCs w:val="30"/>
              </w:rPr>
              <w:t>4</w:t>
            </w:r>
            <w:r>
              <w:rPr>
                <w:rFonts w:ascii="Times New Roman" w:eastAsia="仿宋_GB2312" w:hAnsi="Times New Roman" w:hint="eastAsia"/>
                <w:b/>
                <w:sz w:val="30"/>
                <w:szCs w:val="30"/>
              </w:rPr>
              <w:t>．</w:t>
            </w:r>
            <w:r w:rsidRPr="00EC696A">
              <w:rPr>
                <w:rFonts w:ascii="Times New Roman" w:eastAsia="仿宋_GB2312" w:hAnsi="Times New Roman" w:hint="eastAsia"/>
                <w:b/>
                <w:sz w:val="30"/>
                <w:szCs w:val="30"/>
              </w:rPr>
              <w:t>体育专项教学情况；</w:t>
            </w:r>
            <w:r w:rsidRPr="00EC696A">
              <w:rPr>
                <w:rFonts w:ascii="Times New Roman" w:eastAsia="仿宋_GB2312" w:hAnsi="Times New Roman"/>
                <w:b/>
                <w:sz w:val="30"/>
                <w:szCs w:val="30"/>
              </w:rPr>
              <w:t>5</w:t>
            </w:r>
            <w:r>
              <w:rPr>
                <w:rFonts w:ascii="Times New Roman" w:eastAsia="仿宋_GB2312" w:hAnsi="Times New Roman" w:hint="eastAsia"/>
                <w:b/>
                <w:sz w:val="30"/>
                <w:szCs w:val="30"/>
              </w:rPr>
              <w:t>．</w:t>
            </w:r>
            <w:r w:rsidRPr="00EC696A">
              <w:rPr>
                <w:rFonts w:ascii="Times New Roman" w:eastAsia="仿宋_GB2312" w:hAnsi="Times New Roman" w:hint="eastAsia"/>
                <w:b/>
                <w:sz w:val="30"/>
                <w:szCs w:val="30"/>
              </w:rPr>
              <w:t>运动队建设及近年来参加省级以上比赛获奖情况等。</w:t>
            </w:r>
          </w:p>
          <w:p w:rsidR="008E4B4F" w:rsidRPr="00EC696A" w:rsidRDefault="008E4B4F" w:rsidP="00EC696A">
            <w:pPr>
              <w:spacing w:line="560" w:lineRule="exact"/>
              <w:rPr>
                <w:rFonts w:ascii="Times New Roman" w:eastAsia="仿宋_GB2312" w:hAnsi="Times New Roman"/>
                <w:b/>
                <w:sz w:val="30"/>
                <w:szCs w:val="30"/>
              </w:rPr>
            </w:pPr>
          </w:p>
        </w:tc>
      </w:tr>
      <w:tr w:rsidR="008E4B4F" w:rsidRPr="00EC696A" w:rsidTr="00EC696A">
        <w:tc>
          <w:tcPr>
            <w:tcW w:w="2410"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市级推荐意见</w:t>
            </w:r>
          </w:p>
        </w:tc>
        <w:tc>
          <w:tcPr>
            <w:tcW w:w="7337" w:type="dxa"/>
            <w:gridSpan w:val="3"/>
          </w:tcPr>
          <w:p w:rsidR="008E4B4F" w:rsidRDefault="008E4B4F" w:rsidP="00EC696A">
            <w:pPr>
              <w:spacing w:line="560" w:lineRule="exact"/>
              <w:ind w:right="600"/>
              <w:rPr>
                <w:rFonts w:ascii="Times New Roman" w:eastAsia="仿宋_GB2312" w:hAnsi="Times New Roman"/>
                <w:b/>
                <w:sz w:val="30"/>
                <w:szCs w:val="30"/>
              </w:rPr>
            </w:pPr>
          </w:p>
          <w:p w:rsidR="008E4B4F" w:rsidRPr="00EC696A" w:rsidRDefault="008E4B4F" w:rsidP="00EC696A">
            <w:pPr>
              <w:spacing w:line="560" w:lineRule="exact"/>
              <w:ind w:right="600"/>
              <w:rPr>
                <w:rFonts w:ascii="Times New Roman" w:eastAsia="仿宋_GB2312" w:hAnsi="Times New Roman"/>
                <w:b/>
                <w:sz w:val="30"/>
                <w:szCs w:val="30"/>
              </w:rPr>
            </w:pPr>
          </w:p>
          <w:p w:rsidR="008E4B4F" w:rsidRPr="00EC696A" w:rsidRDefault="008E4B4F" w:rsidP="00EC696A">
            <w:pPr>
              <w:spacing w:line="560" w:lineRule="exact"/>
              <w:ind w:right="150"/>
              <w:jc w:val="right"/>
              <w:rPr>
                <w:rFonts w:ascii="Times New Roman" w:eastAsia="仿宋_GB2312" w:hAnsi="Times New Roman"/>
                <w:b/>
                <w:sz w:val="30"/>
                <w:szCs w:val="30"/>
              </w:rPr>
            </w:pPr>
            <w:r w:rsidRPr="00EC696A">
              <w:rPr>
                <w:rFonts w:ascii="Times New Roman" w:eastAsia="仿宋_GB2312" w:hAnsi="Times New Roman" w:hint="eastAsia"/>
                <w:b/>
                <w:sz w:val="30"/>
                <w:szCs w:val="30"/>
              </w:rPr>
              <w:t>市教育局意见（主要负责人签字并加盖公章）</w:t>
            </w:r>
          </w:p>
          <w:p w:rsidR="008E4B4F" w:rsidRPr="00EC696A" w:rsidRDefault="008E4B4F" w:rsidP="00EC696A">
            <w:pPr>
              <w:spacing w:line="560" w:lineRule="exact"/>
              <w:jc w:val="right"/>
              <w:rPr>
                <w:rFonts w:ascii="Times New Roman" w:eastAsia="仿宋_GB2312" w:hAnsi="Times New Roman"/>
                <w:b/>
                <w:sz w:val="30"/>
                <w:szCs w:val="30"/>
              </w:rPr>
            </w:pPr>
            <w:r w:rsidRPr="00EC696A">
              <w:rPr>
                <w:rFonts w:ascii="Times New Roman" w:eastAsia="仿宋_GB2312" w:hAnsi="Times New Roman" w:hint="eastAsia"/>
                <w:b/>
                <w:sz w:val="30"/>
                <w:szCs w:val="30"/>
              </w:rPr>
              <w:t>年</w:t>
            </w:r>
            <w:r w:rsidRPr="00EC696A">
              <w:rPr>
                <w:rFonts w:ascii="Times New Roman" w:eastAsia="仿宋_GB2312" w:hAnsi="Times New Roman"/>
                <w:b/>
                <w:sz w:val="30"/>
                <w:szCs w:val="30"/>
              </w:rPr>
              <w:t xml:space="preserve">   </w:t>
            </w:r>
            <w:r w:rsidRPr="00EC696A">
              <w:rPr>
                <w:rFonts w:ascii="Times New Roman" w:eastAsia="仿宋_GB2312" w:hAnsi="Times New Roman" w:hint="eastAsia"/>
                <w:b/>
                <w:sz w:val="30"/>
                <w:szCs w:val="30"/>
              </w:rPr>
              <w:t>月</w:t>
            </w:r>
            <w:r w:rsidRPr="00EC696A">
              <w:rPr>
                <w:rFonts w:ascii="Times New Roman" w:eastAsia="仿宋_GB2312" w:hAnsi="Times New Roman"/>
                <w:b/>
                <w:sz w:val="30"/>
                <w:szCs w:val="30"/>
              </w:rPr>
              <w:t xml:space="preserve">  </w:t>
            </w:r>
            <w:r w:rsidRPr="00EC696A">
              <w:rPr>
                <w:rFonts w:ascii="Times New Roman" w:eastAsia="仿宋_GB2312" w:hAnsi="Times New Roman" w:hint="eastAsia"/>
                <w:b/>
                <w:sz w:val="30"/>
                <w:szCs w:val="30"/>
              </w:rPr>
              <w:t>日</w:t>
            </w:r>
          </w:p>
        </w:tc>
      </w:tr>
      <w:tr w:rsidR="008E4B4F" w:rsidRPr="00EC696A" w:rsidTr="00EC696A">
        <w:tc>
          <w:tcPr>
            <w:tcW w:w="2410" w:type="dxa"/>
          </w:tcPr>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省级评审意见</w:t>
            </w:r>
          </w:p>
        </w:tc>
        <w:tc>
          <w:tcPr>
            <w:tcW w:w="7337" w:type="dxa"/>
            <w:gridSpan w:val="3"/>
          </w:tcPr>
          <w:p w:rsidR="008E4B4F" w:rsidRDefault="008E4B4F" w:rsidP="00EC696A">
            <w:pPr>
              <w:spacing w:line="560" w:lineRule="exact"/>
              <w:rPr>
                <w:rFonts w:ascii="Times New Roman" w:eastAsia="仿宋_GB2312" w:hAnsi="Times New Roman"/>
                <w:b/>
                <w:sz w:val="30"/>
                <w:szCs w:val="30"/>
              </w:rPr>
            </w:pPr>
          </w:p>
          <w:p w:rsidR="008E4B4F" w:rsidRPr="00EC696A" w:rsidRDefault="008E4B4F" w:rsidP="00EC696A">
            <w:pPr>
              <w:spacing w:line="560" w:lineRule="exact"/>
              <w:rPr>
                <w:rFonts w:ascii="Times New Roman" w:eastAsia="仿宋_GB2312" w:hAnsi="Times New Roman"/>
                <w:b/>
                <w:sz w:val="30"/>
                <w:szCs w:val="30"/>
              </w:rPr>
            </w:pPr>
          </w:p>
          <w:p w:rsidR="008E4B4F" w:rsidRPr="00EC696A" w:rsidRDefault="008E4B4F" w:rsidP="00EC696A">
            <w:pPr>
              <w:spacing w:line="560" w:lineRule="exact"/>
              <w:ind w:firstLineChars="250" w:firstLine="753"/>
              <w:rPr>
                <w:rFonts w:ascii="Times New Roman" w:eastAsia="仿宋_GB2312" w:hAnsi="Times New Roman"/>
                <w:b/>
                <w:sz w:val="30"/>
                <w:szCs w:val="30"/>
              </w:rPr>
            </w:pPr>
            <w:r w:rsidRPr="00EC696A">
              <w:rPr>
                <w:rFonts w:ascii="Times New Roman" w:eastAsia="仿宋_GB2312" w:hAnsi="Times New Roman" w:hint="eastAsia"/>
                <w:b/>
                <w:sz w:val="30"/>
                <w:szCs w:val="30"/>
              </w:rPr>
              <w:t>省教育厅意见（分管负责人签字并加盖公章）</w:t>
            </w:r>
          </w:p>
          <w:p w:rsidR="008E4B4F" w:rsidRPr="00EC696A" w:rsidRDefault="008E4B4F" w:rsidP="00EC696A">
            <w:pPr>
              <w:spacing w:line="560" w:lineRule="exact"/>
              <w:ind w:firstLineChars="1600" w:firstLine="4819"/>
              <w:rPr>
                <w:rFonts w:ascii="Times New Roman" w:eastAsia="仿宋_GB2312" w:hAnsi="Times New Roman"/>
                <w:b/>
                <w:sz w:val="30"/>
                <w:szCs w:val="30"/>
              </w:rPr>
            </w:pPr>
            <w:r w:rsidRPr="00EC696A">
              <w:rPr>
                <w:rFonts w:ascii="Times New Roman" w:eastAsia="仿宋_GB2312" w:hAnsi="Times New Roman" w:hint="eastAsia"/>
                <w:b/>
                <w:sz w:val="30"/>
                <w:szCs w:val="30"/>
              </w:rPr>
              <w:t>年</w:t>
            </w:r>
            <w:r w:rsidRPr="00EC696A">
              <w:rPr>
                <w:rFonts w:ascii="Times New Roman" w:eastAsia="仿宋_GB2312" w:hAnsi="Times New Roman"/>
                <w:b/>
                <w:sz w:val="30"/>
                <w:szCs w:val="30"/>
              </w:rPr>
              <w:t xml:space="preserve">   </w:t>
            </w:r>
            <w:r w:rsidRPr="00EC696A">
              <w:rPr>
                <w:rFonts w:ascii="Times New Roman" w:eastAsia="仿宋_GB2312" w:hAnsi="Times New Roman" w:hint="eastAsia"/>
                <w:b/>
                <w:sz w:val="30"/>
                <w:szCs w:val="30"/>
              </w:rPr>
              <w:t>月</w:t>
            </w:r>
            <w:r w:rsidRPr="00EC696A">
              <w:rPr>
                <w:rFonts w:ascii="Times New Roman" w:eastAsia="仿宋_GB2312" w:hAnsi="Times New Roman"/>
                <w:b/>
                <w:sz w:val="30"/>
                <w:szCs w:val="30"/>
              </w:rPr>
              <w:t xml:space="preserve">   </w:t>
            </w:r>
            <w:r w:rsidRPr="00EC696A">
              <w:rPr>
                <w:rFonts w:ascii="Times New Roman" w:eastAsia="仿宋_GB2312" w:hAnsi="Times New Roman" w:hint="eastAsia"/>
                <w:b/>
                <w:sz w:val="30"/>
                <w:szCs w:val="30"/>
              </w:rPr>
              <w:t>日</w:t>
            </w:r>
          </w:p>
        </w:tc>
      </w:tr>
    </w:tbl>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（此表一式三份，可反正面打印）</w:t>
      </w:r>
    </w:p>
    <w:p w:rsidR="008E4B4F" w:rsidRPr="00EC696A" w:rsidRDefault="008E4B4F" w:rsidP="00EC696A">
      <w:pPr>
        <w:spacing w:line="560" w:lineRule="exact"/>
        <w:rPr>
          <w:rFonts w:ascii="Times New Roman" w:eastAsia="仿宋_GB2312" w:hAnsi="Times New Roman"/>
          <w:b/>
          <w:sz w:val="30"/>
          <w:szCs w:val="30"/>
        </w:rPr>
      </w:pPr>
      <w:r w:rsidRPr="00EC696A">
        <w:rPr>
          <w:rFonts w:ascii="Times New Roman" w:eastAsia="仿宋_GB2312" w:hAnsi="Times New Roman" w:hint="eastAsia"/>
          <w:b/>
          <w:sz w:val="30"/>
          <w:szCs w:val="30"/>
        </w:rPr>
        <w:t>联系人：</w:t>
      </w:r>
      <w:r w:rsidRPr="00EC696A">
        <w:rPr>
          <w:rFonts w:ascii="Times New Roman" w:eastAsia="仿宋_GB2312" w:hAnsi="Times New Roman"/>
          <w:b/>
          <w:sz w:val="30"/>
          <w:szCs w:val="30"/>
        </w:rPr>
        <w:t xml:space="preserve"> </w:t>
      </w:r>
      <w:r w:rsidRPr="00EC696A">
        <w:rPr>
          <w:rFonts w:ascii="Times New Roman" w:eastAsia="仿宋_GB2312" w:hAnsi="Times New Roman" w:hint="eastAsia"/>
          <w:b/>
          <w:sz w:val="30"/>
          <w:szCs w:val="30"/>
        </w:rPr>
        <w:t>联系电话：</w:t>
      </w:r>
    </w:p>
    <w:p w:rsidR="008E4B4F" w:rsidRDefault="008E4B4F" w:rsidP="00EC696A">
      <w:pPr>
        <w:spacing w:line="560" w:lineRule="exact"/>
        <w:rPr>
          <w:rFonts w:ascii="Times New Roman" w:eastAsia="仿宋_GB2312" w:hAnsi="Times New Roman"/>
          <w:b/>
          <w:sz w:val="32"/>
          <w:szCs w:val="32"/>
        </w:rPr>
      </w:pPr>
    </w:p>
    <w:p w:rsidR="008E4B4F" w:rsidRPr="00EC696A" w:rsidRDefault="008E4B4F" w:rsidP="00EC696A">
      <w:pPr>
        <w:spacing w:line="560" w:lineRule="exact"/>
        <w:rPr>
          <w:rFonts w:ascii="Times New Roman" w:eastAsia="黑体" w:hAnsi="Times New Roman"/>
          <w:b/>
          <w:sz w:val="32"/>
          <w:szCs w:val="32"/>
        </w:rPr>
      </w:pPr>
      <w:r w:rsidRPr="00EC696A">
        <w:rPr>
          <w:rFonts w:ascii="Times New Roman" w:eastAsia="黑体" w:hAnsi="黑体" w:hint="eastAsia"/>
          <w:b/>
          <w:sz w:val="32"/>
          <w:szCs w:val="32"/>
        </w:rPr>
        <w:lastRenderedPageBreak/>
        <w:t>附件</w:t>
      </w:r>
      <w:r w:rsidRPr="00EC696A">
        <w:rPr>
          <w:rFonts w:ascii="Times New Roman" w:eastAsia="黑体" w:hAnsi="Times New Roman"/>
          <w:b/>
          <w:sz w:val="32"/>
          <w:szCs w:val="32"/>
        </w:rPr>
        <w:t>2</w:t>
      </w:r>
    </w:p>
    <w:p w:rsidR="008E4B4F" w:rsidRPr="00EC696A" w:rsidRDefault="008E4B4F" w:rsidP="00EC696A">
      <w:pPr>
        <w:spacing w:line="560" w:lineRule="exact"/>
        <w:jc w:val="center"/>
        <w:rPr>
          <w:rFonts w:ascii="Times New Roman" w:eastAsia="方正小标宋简体" w:hAnsi="Times New Roman"/>
          <w:b/>
          <w:sz w:val="44"/>
          <w:szCs w:val="44"/>
        </w:rPr>
      </w:pPr>
      <w:r w:rsidRPr="00EC696A">
        <w:rPr>
          <w:rFonts w:ascii="Times New Roman" w:eastAsia="方正小标宋简体" w:hAnsi="Times New Roman" w:hint="eastAsia"/>
          <w:b/>
          <w:sz w:val="44"/>
          <w:szCs w:val="44"/>
        </w:rPr>
        <w:t>济宁市省级体育传统项目学校和国家级校园足球特色高中学校名单</w:t>
      </w:r>
    </w:p>
    <w:p w:rsidR="008E4B4F" w:rsidRPr="00EC696A" w:rsidRDefault="008E4B4F" w:rsidP="00EC696A">
      <w:pPr>
        <w:spacing w:line="560" w:lineRule="exact"/>
        <w:rPr>
          <w:rFonts w:ascii="Times New Roman" w:eastAsia="仿宋_GB2312" w:hAnsi="Times New Roman"/>
          <w:b/>
          <w:sz w:val="32"/>
          <w:szCs w:val="32"/>
        </w:rPr>
      </w:pPr>
    </w:p>
    <w:p w:rsidR="008E4B4F" w:rsidRPr="00EC696A" w:rsidRDefault="008E4B4F" w:rsidP="00EC696A">
      <w:pPr>
        <w:spacing w:line="560" w:lineRule="exact"/>
        <w:ind w:firstLineChars="200" w:firstLine="643"/>
        <w:rPr>
          <w:rFonts w:ascii="黑体" w:eastAsia="黑体" w:hAnsi="黑体"/>
          <w:b/>
          <w:sz w:val="32"/>
          <w:szCs w:val="32"/>
        </w:rPr>
      </w:pPr>
      <w:r w:rsidRPr="00EC696A">
        <w:rPr>
          <w:rFonts w:ascii="黑体" w:eastAsia="黑体" w:hAnsi="黑体" w:hint="eastAsia"/>
          <w:b/>
          <w:sz w:val="32"/>
          <w:szCs w:val="32"/>
        </w:rPr>
        <w:t>一、省级体育传统项目学校名单</w:t>
      </w:r>
    </w:p>
    <w:tbl>
      <w:tblPr>
        <w:tblW w:w="0" w:type="auto"/>
        <w:jc w:val="center"/>
        <w:tblLook w:val="01E0"/>
      </w:tblPr>
      <w:tblGrid>
        <w:gridCol w:w="6768"/>
      </w:tblGrid>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1</w:t>
            </w:r>
            <w:r w:rsidRPr="004F6806">
              <w:rPr>
                <w:rFonts w:ascii="Times New Roman" w:eastAsia="仿宋_GB2312" w:hAnsi="Times New Roman" w:hint="eastAsia"/>
                <w:b/>
                <w:sz w:val="32"/>
                <w:szCs w:val="32"/>
              </w:rPr>
              <w:t>．金乡县第一中学：田径、篮球</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2</w:t>
            </w:r>
            <w:r w:rsidRPr="004F6806">
              <w:rPr>
                <w:rFonts w:ascii="Times New Roman" w:eastAsia="仿宋_GB2312" w:hAnsi="Times New Roman" w:hint="eastAsia"/>
                <w:b/>
                <w:sz w:val="32"/>
                <w:szCs w:val="32"/>
              </w:rPr>
              <w:t>．济宁学院附属高级中学：乒乓球、啦啦操</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3</w:t>
            </w:r>
            <w:r w:rsidRPr="004F6806">
              <w:rPr>
                <w:rFonts w:ascii="Times New Roman" w:eastAsia="仿宋_GB2312" w:hAnsi="Times New Roman" w:hint="eastAsia"/>
                <w:b/>
                <w:sz w:val="32"/>
                <w:szCs w:val="32"/>
              </w:rPr>
              <w:t>．济宁市第二中学：乒乓球、篮球、足球</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4</w:t>
            </w:r>
            <w:r w:rsidRPr="004F6806">
              <w:rPr>
                <w:rFonts w:ascii="Times New Roman" w:eastAsia="仿宋_GB2312" w:hAnsi="Times New Roman" w:hint="eastAsia"/>
                <w:b/>
                <w:sz w:val="32"/>
                <w:szCs w:val="32"/>
              </w:rPr>
              <w:t>．济宁市育才中学：足球、田径</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5</w:t>
            </w:r>
            <w:r w:rsidRPr="004F6806">
              <w:rPr>
                <w:rFonts w:ascii="Times New Roman" w:eastAsia="仿宋_GB2312" w:hAnsi="Times New Roman" w:hint="eastAsia"/>
                <w:b/>
                <w:sz w:val="32"/>
                <w:szCs w:val="32"/>
              </w:rPr>
              <w:t>．邹城市第一中学：足球、田径</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6</w:t>
            </w:r>
            <w:r w:rsidRPr="004F6806">
              <w:rPr>
                <w:rFonts w:ascii="Times New Roman" w:eastAsia="仿宋_GB2312" w:hAnsi="Times New Roman" w:hint="eastAsia"/>
                <w:b/>
                <w:sz w:val="32"/>
                <w:szCs w:val="32"/>
              </w:rPr>
              <w:t>．汶上县第一中学：田径、篮球</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7</w:t>
            </w:r>
            <w:r w:rsidRPr="004F6806">
              <w:rPr>
                <w:rFonts w:ascii="Times New Roman" w:eastAsia="仿宋_GB2312" w:hAnsi="Times New Roman" w:hint="eastAsia"/>
                <w:b/>
                <w:sz w:val="32"/>
                <w:szCs w:val="32"/>
              </w:rPr>
              <w:t>．梁山县第一中学：篮球</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8</w:t>
            </w:r>
            <w:r w:rsidRPr="004F6806">
              <w:rPr>
                <w:rFonts w:ascii="Times New Roman" w:eastAsia="仿宋_GB2312" w:hAnsi="Times New Roman" w:hint="eastAsia"/>
                <w:b/>
                <w:sz w:val="32"/>
                <w:szCs w:val="32"/>
              </w:rPr>
              <w:t>．金乡县第二中学：田径、篮球</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9</w:t>
            </w:r>
            <w:r w:rsidRPr="004F6806">
              <w:rPr>
                <w:rFonts w:ascii="Times New Roman" w:eastAsia="仿宋_GB2312" w:hAnsi="Times New Roman" w:hint="eastAsia"/>
                <w:b/>
                <w:sz w:val="32"/>
                <w:szCs w:val="32"/>
              </w:rPr>
              <w:t>．邹城市第二中学：田径</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10</w:t>
            </w:r>
            <w:r w:rsidRPr="004F6806">
              <w:rPr>
                <w:rFonts w:ascii="Times New Roman" w:eastAsia="仿宋_GB2312" w:hAnsi="Times New Roman" w:hint="eastAsia"/>
                <w:b/>
                <w:sz w:val="32"/>
                <w:szCs w:val="32"/>
              </w:rPr>
              <w:t>．邹城市实验中学：田径</w:t>
            </w:r>
          </w:p>
        </w:tc>
      </w:tr>
      <w:tr w:rsidR="008E4B4F" w:rsidTr="004F6806">
        <w:trPr>
          <w:jc w:val="center"/>
        </w:trPr>
        <w:tc>
          <w:tcPr>
            <w:tcW w:w="6768"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11</w:t>
            </w:r>
            <w:r w:rsidRPr="004F6806">
              <w:rPr>
                <w:rFonts w:ascii="Times New Roman" w:eastAsia="仿宋_GB2312" w:hAnsi="Times New Roman" w:hint="eastAsia"/>
                <w:b/>
                <w:sz w:val="32"/>
                <w:szCs w:val="32"/>
              </w:rPr>
              <w:t>．兖州区第一中学：田径</w:t>
            </w:r>
          </w:p>
        </w:tc>
      </w:tr>
    </w:tbl>
    <w:p w:rsidR="008E4B4F" w:rsidRPr="00EC696A" w:rsidRDefault="008E4B4F" w:rsidP="00EC696A">
      <w:pPr>
        <w:spacing w:line="560" w:lineRule="exact"/>
        <w:ind w:firstLineChars="196" w:firstLine="630"/>
        <w:rPr>
          <w:rFonts w:ascii="黑体" w:eastAsia="黑体" w:hAnsi="黑体"/>
          <w:b/>
          <w:sz w:val="32"/>
          <w:szCs w:val="32"/>
        </w:rPr>
      </w:pPr>
      <w:r w:rsidRPr="00EC696A">
        <w:rPr>
          <w:rFonts w:ascii="黑体" w:eastAsia="黑体" w:hAnsi="黑体" w:hint="eastAsia"/>
          <w:b/>
          <w:sz w:val="32"/>
          <w:szCs w:val="32"/>
        </w:rPr>
        <w:t>二、国家级校园足球特色学校名单</w:t>
      </w:r>
    </w:p>
    <w:tbl>
      <w:tblPr>
        <w:tblW w:w="0" w:type="auto"/>
        <w:tblInd w:w="828" w:type="dxa"/>
        <w:tblLook w:val="01E0"/>
      </w:tblPr>
      <w:tblGrid>
        <w:gridCol w:w="6840"/>
      </w:tblGrid>
      <w:tr w:rsidR="008E4B4F" w:rsidTr="004F6806">
        <w:tc>
          <w:tcPr>
            <w:tcW w:w="6840"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1</w:t>
            </w:r>
            <w:r w:rsidRPr="004F6806">
              <w:rPr>
                <w:rFonts w:ascii="Times New Roman" w:eastAsia="仿宋_GB2312" w:hAnsi="Times New Roman" w:hint="eastAsia"/>
                <w:b/>
                <w:sz w:val="32"/>
                <w:szCs w:val="32"/>
              </w:rPr>
              <w:t>．济宁市第一中学</w:t>
            </w:r>
          </w:p>
        </w:tc>
      </w:tr>
      <w:tr w:rsidR="008E4B4F" w:rsidTr="004F6806">
        <w:tc>
          <w:tcPr>
            <w:tcW w:w="6840"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2</w:t>
            </w:r>
            <w:r w:rsidRPr="004F6806">
              <w:rPr>
                <w:rFonts w:ascii="Times New Roman" w:eastAsia="仿宋_GB2312" w:hAnsi="Times New Roman" w:hint="eastAsia"/>
                <w:b/>
                <w:sz w:val="32"/>
                <w:szCs w:val="32"/>
              </w:rPr>
              <w:t>．济宁市育才中学</w:t>
            </w:r>
          </w:p>
        </w:tc>
      </w:tr>
      <w:tr w:rsidR="008E4B4F" w:rsidTr="004F6806">
        <w:tc>
          <w:tcPr>
            <w:tcW w:w="6840"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3</w:t>
            </w:r>
            <w:r w:rsidRPr="004F6806">
              <w:rPr>
                <w:rFonts w:ascii="Times New Roman" w:eastAsia="仿宋_GB2312" w:hAnsi="Times New Roman" w:hint="eastAsia"/>
                <w:b/>
                <w:sz w:val="32"/>
                <w:szCs w:val="32"/>
              </w:rPr>
              <w:t>．济宁学院附属高级中学</w:t>
            </w:r>
          </w:p>
        </w:tc>
      </w:tr>
      <w:tr w:rsidR="008E4B4F" w:rsidTr="004F6806">
        <w:tc>
          <w:tcPr>
            <w:tcW w:w="6840"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4</w:t>
            </w:r>
            <w:r w:rsidRPr="004F6806">
              <w:rPr>
                <w:rFonts w:ascii="Times New Roman" w:eastAsia="仿宋_GB2312" w:hAnsi="Times New Roman" w:hint="eastAsia"/>
                <w:b/>
                <w:sz w:val="32"/>
                <w:szCs w:val="32"/>
              </w:rPr>
              <w:t>．邹城市第一中学</w:t>
            </w:r>
          </w:p>
        </w:tc>
      </w:tr>
      <w:tr w:rsidR="008E4B4F" w:rsidTr="004F6806">
        <w:tc>
          <w:tcPr>
            <w:tcW w:w="6840"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5</w:t>
            </w:r>
            <w:r w:rsidRPr="004F6806">
              <w:rPr>
                <w:rFonts w:ascii="Times New Roman" w:eastAsia="仿宋_GB2312" w:hAnsi="Times New Roman" w:hint="eastAsia"/>
                <w:b/>
                <w:sz w:val="32"/>
                <w:szCs w:val="32"/>
              </w:rPr>
              <w:t>．微山县第一中学</w:t>
            </w:r>
          </w:p>
        </w:tc>
      </w:tr>
      <w:tr w:rsidR="008E4B4F" w:rsidTr="004F6806">
        <w:tc>
          <w:tcPr>
            <w:tcW w:w="6840"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6</w:t>
            </w:r>
            <w:r w:rsidRPr="004F6806">
              <w:rPr>
                <w:rFonts w:ascii="Times New Roman" w:eastAsia="仿宋_GB2312" w:hAnsi="Times New Roman" w:hint="eastAsia"/>
                <w:b/>
                <w:sz w:val="32"/>
                <w:szCs w:val="32"/>
              </w:rPr>
              <w:t>．金乡县第一中学</w:t>
            </w:r>
          </w:p>
        </w:tc>
      </w:tr>
      <w:tr w:rsidR="008E4B4F" w:rsidTr="004F6806">
        <w:tc>
          <w:tcPr>
            <w:tcW w:w="6840" w:type="dxa"/>
          </w:tcPr>
          <w:p w:rsidR="008E4B4F" w:rsidRPr="004F6806" w:rsidRDefault="008E4B4F" w:rsidP="004F6806">
            <w:pPr>
              <w:spacing w:line="540" w:lineRule="exact"/>
              <w:jc w:val="left"/>
              <w:rPr>
                <w:rFonts w:ascii="Times New Roman" w:eastAsia="仿宋_GB2312" w:hAnsi="Times New Roman"/>
                <w:b/>
                <w:sz w:val="32"/>
                <w:szCs w:val="32"/>
              </w:rPr>
            </w:pPr>
            <w:r w:rsidRPr="004F6806">
              <w:rPr>
                <w:rFonts w:ascii="Times New Roman" w:eastAsia="仿宋_GB2312" w:hAnsi="Times New Roman"/>
                <w:b/>
                <w:sz w:val="32"/>
                <w:szCs w:val="32"/>
              </w:rPr>
              <w:t>7</w:t>
            </w:r>
            <w:r w:rsidRPr="004F6806">
              <w:rPr>
                <w:rFonts w:ascii="Times New Roman" w:eastAsia="仿宋_GB2312" w:hAnsi="Times New Roman" w:hint="eastAsia"/>
                <w:b/>
                <w:sz w:val="32"/>
                <w:szCs w:val="32"/>
              </w:rPr>
              <w:t>．汶上县第一中学</w:t>
            </w:r>
          </w:p>
        </w:tc>
      </w:tr>
    </w:tbl>
    <w:p w:rsidR="008E4B4F" w:rsidRPr="00EC696A" w:rsidRDefault="008E4B4F" w:rsidP="00D5520D">
      <w:pPr>
        <w:spacing w:line="560" w:lineRule="exact"/>
        <w:jc w:val="left"/>
        <w:rPr>
          <w:rFonts w:ascii="Times New Roman" w:eastAsia="仿宋_GB2312" w:hAnsi="Times New Roman"/>
          <w:b/>
          <w:sz w:val="32"/>
          <w:szCs w:val="32"/>
        </w:rPr>
      </w:pPr>
    </w:p>
    <w:sectPr w:rsidR="008E4B4F" w:rsidRPr="00EC696A" w:rsidSect="00EC696A">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761" w:rsidRDefault="003C0761" w:rsidP="00D91C3F">
      <w:r>
        <w:separator/>
      </w:r>
    </w:p>
  </w:endnote>
  <w:endnote w:type="continuationSeparator" w:id="1">
    <w:p w:rsidR="003C0761" w:rsidRDefault="003C0761" w:rsidP="00D91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4F" w:rsidRDefault="00AD6BA3" w:rsidP="001046E9">
    <w:pPr>
      <w:pStyle w:val="a5"/>
      <w:framePr w:wrap="around" w:vAnchor="text" w:hAnchor="margin" w:xAlign="outside" w:y="1"/>
      <w:rPr>
        <w:rStyle w:val="a7"/>
      </w:rPr>
    </w:pPr>
    <w:r>
      <w:rPr>
        <w:rStyle w:val="a7"/>
      </w:rPr>
      <w:fldChar w:fldCharType="begin"/>
    </w:r>
    <w:r w:rsidR="008E4B4F">
      <w:rPr>
        <w:rStyle w:val="a7"/>
      </w:rPr>
      <w:instrText xml:space="preserve">PAGE  </w:instrText>
    </w:r>
    <w:r>
      <w:rPr>
        <w:rStyle w:val="a7"/>
      </w:rPr>
      <w:fldChar w:fldCharType="end"/>
    </w:r>
  </w:p>
  <w:p w:rsidR="008E4B4F" w:rsidRDefault="008E4B4F" w:rsidP="00EC696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4F" w:rsidRPr="00EC696A" w:rsidRDefault="00AD6BA3" w:rsidP="001046E9">
    <w:pPr>
      <w:pStyle w:val="a5"/>
      <w:framePr w:wrap="around" w:vAnchor="text" w:hAnchor="margin" w:xAlign="outside" w:y="1"/>
      <w:rPr>
        <w:rStyle w:val="a7"/>
        <w:rFonts w:ascii="仿宋_GB2312" w:eastAsia="仿宋_GB2312"/>
        <w:b/>
        <w:sz w:val="28"/>
        <w:szCs w:val="28"/>
      </w:rPr>
    </w:pPr>
    <w:r w:rsidRPr="00EC696A">
      <w:rPr>
        <w:rStyle w:val="a7"/>
        <w:rFonts w:ascii="仿宋_GB2312" w:eastAsia="仿宋_GB2312"/>
        <w:b/>
        <w:sz w:val="28"/>
        <w:szCs w:val="28"/>
      </w:rPr>
      <w:fldChar w:fldCharType="begin"/>
    </w:r>
    <w:r w:rsidR="008E4B4F" w:rsidRPr="00EC696A">
      <w:rPr>
        <w:rStyle w:val="a7"/>
        <w:rFonts w:ascii="仿宋_GB2312" w:eastAsia="仿宋_GB2312"/>
        <w:b/>
        <w:sz w:val="28"/>
        <w:szCs w:val="28"/>
      </w:rPr>
      <w:instrText xml:space="preserve">PAGE  </w:instrText>
    </w:r>
    <w:r w:rsidRPr="00EC696A">
      <w:rPr>
        <w:rStyle w:val="a7"/>
        <w:rFonts w:ascii="仿宋_GB2312" w:eastAsia="仿宋_GB2312"/>
        <w:b/>
        <w:sz w:val="28"/>
        <w:szCs w:val="28"/>
      </w:rPr>
      <w:fldChar w:fldCharType="separate"/>
    </w:r>
    <w:r w:rsidR="006B2AD6">
      <w:rPr>
        <w:rStyle w:val="a7"/>
        <w:rFonts w:ascii="仿宋_GB2312" w:eastAsia="仿宋_GB2312"/>
        <w:b/>
        <w:noProof/>
        <w:sz w:val="28"/>
        <w:szCs w:val="28"/>
      </w:rPr>
      <w:t>- 6 -</w:t>
    </w:r>
    <w:r w:rsidRPr="00EC696A">
      <w:rPr>
        <w:rStyle w:val="a7"/>
        <w:rFonts w:ascii="仿宋_GB2312" w:eastAsia="仿宋_GB2312"/>
        <w:b/>
        <w:sz w:val="28"/>
        <w:szCs w:val="28"/>
      </w:rPr>
      <w:fldChar w:fldCharType="end"/>
    </w:r>
  </w:p>
  <w:p w:rsidR="008E4B4F" w:rsidRDefault="008E4B4F" w:rsidP="00EC696A">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761" w:rsidRDefault="003C0761" w:rsidP="00D91C3F">
      <w:r>
        <w:separator/>
      </w:r>
    </w:p>
  </w:footnote>
  <w:footnote w:type="continuationSeparator" w:id="1">
    <w:p w:rsidR="003C0761" w:rsidRDefault="003C0761" w:rsidP="00D91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4F" w:rsidRDefault="008E4B4F" w:rsidP="00AD792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D08"/>
    <w:rsid w:val="00001E43"/>
    <w:rsid w:val="000E627A"/>
    <w:rsid w:val="000F4F4A"/>
    <w:rsid w:val="001046E9"/>
    <w:rsid w:val="00143890"/>
    <w:rsid w:val="0017628C"/>
    <w:rsid w:val="003C0761"/>
    <w:rsid w:val="00401C19"/>
    <w:rsid w:val="00401E0D"/>
    <w:rsid w:val="00417639"/>
    <w:rsid w:val="0045186B"/>
    <w:rsid w:val="00477828"/>
    <w:rsid w:val="004F6806"/>
    <w:rsid w:val="00501F18"/>
    <w:rsid w:val="005172C5"/>
    <w:rsid w:val="005323F3"/>
    <w:rsid w:val="00561CDE"/>
    <w:rsid w:val="00582509"/>
    <w:rsid w:val="005A7EA1"/>
    <w:rsid w:val="00642E69"/>
    <w:rsid w:val="006B2AD6"/>
    <w:rsid w:val="006F19BA"/>
    <w:rsid w:val="006F29A0"/>
    <w:rsid w:val="007E77D2"/>
    <w:rsid w:val="00815D08"/>
    <w:rsid w:val="008A48B1"/>
    <w:rsid w:val="008E4B4F"/>
    <w:rsid w:val="00A20AC6"/>
    <w:rsid w:val="00A43EE5"/>
    <w:rsid w:val="00A94559"/>
    <w:rsid w:val="00AD6BA3"/>
    <w:rsid w:val="00AD7926"/>
    <w:rsid w:val="00B179E9"/>
    <w:rsid w:val="00B675BE"/>
    <w:rsid w:val="00BF7FA3"/>
    <w:rsid w:val="00C203F1"/>
    <w:rsid w:val="00C26F75"/>
    <w:rsid w:val="00D5520D"/>
    <w:rsid w:val="00D91C3F"/>
    <w:rsid w:val="00E94F15"/>
    <w:rsid w:val="00EC696A"/>
    <w:rsid w:val="00F440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1E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D91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D91C3F"/>
    <w:rPr>
      <w:rFonts w:cs="Times New Roman"/>
      <w:sz w:val="18"/>
      <w:szCs w:val="18"/>
    </w:rPr>
  </w:style>
  <w:style w:type="paragraph" w:styleId="a5">
    <w:name w:val="footer"/>
    <w:basedOn w:val="a"/>
    <w:link w:val="Char0"/>
    <w:uiPriority w:val="99"/>
    <w:semiHidden/>
    <w:rsid w:val="00D91C3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D91C3F"/>
    <w:rPr>
      <w:rFonts w:cs="Times New Roman"/>
      <w:sz w:val="18"/>
      <w:szCs w:val="18"/>
    </w:rPr>
  </w:style>
  <w:style w:type="character" w:styleId="a6">
    <w:name w:val="Hyperlink"/>
    <w:basedOn w:val="a0"/>
    <w:uiPriority w:val="99"/>
    <w:rsid w:val="00D91C3F"/>
    <w:rPr>
      <w:rFonts w:cs="Times New Roman"/>
      <w:color w:val="0000FF"/>
      <w:u w:val="single"/>
    </w:rPr>
  </w:style>
  <w:style w:type="character" w:styleId="a7">
    <w:name w:val="page number"/>
    <w:basedOn w:val="a0"/>
    <w:uiPriority w:val="99"/>
    <w:rsid w:val="00EC69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stwyk2314430@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304</Words>
  <Characters>1735</Characters>
  <Application>Microsoft Office Word</Application>
  <DocSecurity>0</DocSecurity>
  <Lines>14</Lines>
  <Paragraphs>4</Paragraphs>
  <ScaleCrop>false</ScaleCrop>
  <Company>Microsoft</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2019-01-02T09:07:00Z</dcterms:created>
  <dcterms:modified xsi:type="dcterms:W3CDTF">2019-01-18T02:58:00Z</dcterms:modified>
</cp:coreProperties>
</file>