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  <w:rPr>
          <w:rFonts w:hint="eastAsia" w:ascii="Times New Roman" w:hAnsi="Times New Roman" w:eastAsia="黑体"/>
          <w:bCs/>
          <w:color w:val="auto"/>
          <w:sz w:val="30"/>
          <w:szCs w:val="30"/>
          <w:lang w:eastAsia="zh-CN"/>
        </w:rPr>
      </w:pPr>
      <w:r>
        <w:rPr>
          <w:rFonts w:ascii="Times New Roman" w:hAnsi="Times New Roman" w:eastAsia="黑体"/>
          <w:bCs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黑体"/>
          <w:bCs/>
          <w:color w:val="auto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beforeLines="50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济宁市青年人才支持计划购买首套商品住房补贴申请表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774"/>
        <w:gridCol w:w="709"/>
        <w:gridCol w:w="1275"/>
        <w:gridCol w:w="851"/>
        <w:gridCol w:w="3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姓  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婚  否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配偶姓名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购房时间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购房合同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编  号</w:t>
            </w:r>
          </w:p>
        </w:tc>
        <w:tc>
          <w:tcPr>
            <w:tcW w:w="3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  位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院  校</w:t>
            </w:r>
          </w:p>
        </w:tc>
        <w:tc>
          <w:tcPr>
            <w:tcW w:w="3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金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额</w:t>
            </w:r>
          </w:p>
        </w:tc>
        <w:tc>
          <w:tcPr>
            <w:tcW w:w="76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t>□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 xml:space="preserve"> TOP200高校博士研究生20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万元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t>□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非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>TOP200高校博士研究生10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万元</w:t>
            </w:r>
          </w:p>
          <w:p>
            <w:pPr>
              <w:spacing w:line="48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>硕士研究生</w:t>
            </w:r>
            <w:r>
              <w:rPr>
                <w:rFonts w:hint="eastAsia" w:ascii="Times New Roman" w:hAnsi="Times New Roman" w:eastAsia="方正仿宋简体"/>
                <w:bCs/>
                <w:color w:val="auto"/>
                <w:sz w:val="24"/>
              </w:rPr>
              <w:t>3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万元</w:t>
            </w:r>
            <w:r>
              <w:rPr>
                <w:rFonts w:hint="eastAsia" w:ascii="Times New Roman" w:hAnsi="方正仿宋简体" w:eastAsia="方正仿宋简体"/>
                <w:bCs/>
                <w:color w:val="auto"/>
                <w:sz w:val="24"/>
              </w:rPr>
              <w:t>（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>市、县市区两级财政按5:5比例承担</w:t>
            </w:r>
            <w:r>
              <w:rPr>
                <w:rFonts w:hint="eastAsia" w:ascii="Times New Roman" w:hAnsi="Times New Roman" w:eastAsia="方正仿宋简体"/>
                <w:bCs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个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声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明</w:t>
            </w:r>
          </w:p>
        </w:tc>
        <w:tc>
          <w:tcPr>
            <w:tcW w:w="76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本人所提供信息真实有效，同意住房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和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城乡建设、自然资源和规划等部门对本人及配偶购房信息查询。承诺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享受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“青年人才支持计划”购房补贴后，所购住房5年内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不办理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房屋产权转移，不重复享受其他的人才安居补贴政策及住房保障政策。</w:t>
            </w:r>
          </w:p>
          <w:p>
            <w:pPr>
              <w:spacing w:line="400" w:lineRule="exact"/>
              <w:ind w:firstLine="3240" w:firstLineChars="135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申请人签名：</w:t>
            </w:r>
          </w:p>
          <w:p>
            <w:pPr>
              <w:spacing w:line="400" w:lineRule="exact"/>
              <w:ind w:firstLine="3840" w:firstLineChars="1600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人才所在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意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见</w:t>
            </w:r>
          </w:p>
        </w:tc>
        <w:tc>
          <w:tcPr>
            <w:tcW w:w="76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市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住房和城乡建设局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审核意见</w:t>
            </w:r>
          </w:p>
        </w:tc>
        <w:tc>
          <w:tcPr>
            <w:tcW w:w="76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经查询，购买新建商品住房的网签备案信息为：</w:t>
            </w:r>
          </w:p>
          <w:p>
            <w:pPr>
              <w:spacing w:line="40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市</w:t>
            </w:r>
            <w:r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  <w:t>自然资源和规划局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审核意见</w:t>
            </w:r>
          </w:p>
        </w:tc>
        <w:tc>
          <w:tcPr>
            <w:tcW w:w="7698" w:type="dxa"/>
            <w:gridSpan w:val="5"/>
            <w:tcBorders>
              <w:tl2br w:val="nil"/>
              <w:tr2bl w:val="nil"/>
            </w:tcBorders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经查询，购买商品住房的不动产登记信息为：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107"/>
    <w:rsid w:val="00054450"/>
    <w:rsid w:val="00263F94"/>
    <w:rsid w:val="00295107"/>
    <w:rsid w:val="00553786"/>
    <w:rsid w:val="006235F1"/>
    <w:rsid w:val="00775F51"/>
    <w:rsid w:val="00804FC6"/>
    <w:rsid w:val="00BA6873"/>
    <w:rsid w:val="00C12CA2"/>
    <w:rsid w:val="00C228AF"/>
    <w:rsid w:val="00CD557B"/>
    <w:rsid w:val="00D442B9"/>
    <w:rsid w:val="00E37BB2"/>
    <w:rsid w:val="01DD0B1B"/>
    <w:rsid w:val="03D45E17"/>
    <w:rsid w:val="04801DC1"/>
    <w:rsid w:val="05F74E78"/>
    <w:rsid w:val="067B544F"/>
    <w:rsid w:val="06FA034B"/>
    <w:rsid w:val="0CD237C1"/>
    <w:rsid w:val="15DE0577"/>
    <w:rsid w:val="1BA36DB0"/>
    <w:rsid w:val="1CCC1E09"/>
    <w:rsid w:val="21D659F6"/>
    <w:rsid w:val="27C51A67"/>
    <w:rsid w:val="2AF91EB8"/>
    <w:rsid w:val="2CF541C7"/>
    <w:rsid w:val="2E1D0F93"/>
    <w:rsid w:val="34B7522A"/>
    <w:rsid w:val="36CF5FE1"/>
    <w:rsid w:val="36F87BCE"/>
    <w:rsid w:val="38D47872"/>
    <w:rsid w:val="39B05D87"/>
    <w:rsid w:val="3A19645E"/>
    <w:rsid w:val="3F5636BA"/>
    <w:rsid w:val="3FD846AB"/>
    <w:rsid w:val="400762A6"/>
    <w:rsid w:val="41FE7E9D"/>
    <w:rsid w:val="45F506A2"/>
    <w:rsid w:val="48AE73F3"/>
    <w:rsid w:val="4D4F2B44"/>
    <w:rsid w:val="51192A36"/>
    <w:rsid w:val="511C3E6C"/>
    <w:rsid w:val="512335BA"/>
    <w:rsid w:val="528326A2"/>
    <w:rsid w:val="57B11868"/>
    <w:rsid w:val="5B5C275A"/>
    <w:rsid w:val="5C097350"/>
    <w:rsid w:val="65200919"/>
    <w:rsid w:val="6B4B0EF8"/>
    <w:rsid w:val="6BD767B0"/>
    <w:rsid w:val="6D761E21"/>
    <w:rsid w:val="78F64F13"/>
    <w:rsid w:val="7BA71977"/>
    <w:rsid w:val="7C2950AE"/>
    <w:rsid w:val="7F5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565</Characters>
  <Lines>4</Lines>
  <Paragraphs>1</Paragraphs>
  <TotalTime>27</TotalTime>
  <ScaleCrop>false</ScaleCrop>
  <LinksUpToDate>false</LinksUpToDate>
  <CharactersWithSpaces>662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2019-09-26T07:35:00Z</dcterms:created>
  <dc:creator>RSJ204</dc:creator>
  <cp:lastModifiedBy>X-MAN</cp:lastModifiedBy>
  <dcterms:modified xsi:type="dcterms:W3CDTF">2020-10-29T07:51:15Z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